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2498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«08» февраля 2017</w:t>
      </w:r>
      <w:r w:rsidRPr="00F52498">
        <w:rPr>
          <w:rFonts w:ascii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2498">
        <w:rPr>
          <w:rFonts w:ascii="Times New Roman" w:hAnsi="Times New Roman" w:cs="Times New Roman"/>
          <w:sz w:val="24"/>
          <w:szCs w:val="24"/>
        </w:rPr>
        <w:t xml:space="preserve">  с. 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2498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жилищной комиссии</w:t>
      </w:r>
    </w:p>
    <w:p w:rsidR="00023D5D" w:rsidRPr="00CE6E3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 - 131 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от 02.05.2006 № 59 – ФЗ « О порядке рассмотрения обращения граждан Российской Федерации»,  </w:t>
      </w:r>
      <w:r w:rsidRPr="00F52498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 от 29 декабря </w:t>
      </w:r>
      <w:r>
        <w:rPr>
          <w:rFonts w:ascii="Times New Roman" w:hAnsi="Times New Roman" w:cs="Times New Roman"/>
          <w:sz w:val="24"/>
          <w:szCs w:val="24"/>
        </w:rPr>
        <w:t>2004 года № 198- ФЗ ,  п. 16 ст.</w:t>
      </w:r>
      <w:r w:rsidRPr="00F52498">
        <w:rPr>
          <w:rFonts w:ascii="Times New Roman" w:hAnsi="Times New Roman" w:cs="Times New Roman"/>
          <w:sz w:val="24"/>
          <w:szCs w:val="24"/>
        </w:rPr>
        <w:t xml:space="preserve"> 9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03.01.2006 года,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а           </w:t>
      </w:r>
      <w:r w:rsidRPr="00F5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 о с т а н о в л я е т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2498">
        <w:rPr>
          <w:rFonts w:ascii="Times New Roman" w:hAnsi="Times New Roman" w:cs="Times New Roman"/>
          <w:sz w:val="24"/>
          <w:szCs w:val="24"/>
        </w:rPr>
        <w:t>Утвердить Положение о жилищной комиссии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приложение 1 ).                                                                                                                                            2.</w:t>
      </w:r>
      <w:r w:rsidRPr="00F52498">
        <w:rPr>
          <w:rFonts w:ascii="Times New Roman" w:hAnsi="Times New Roman" w:cs="Times New Roman"/>
          <w:sz w:val="24"/>
          <w:szCs w:val="24"/>
        </w:rPr>
        <w:t xml:space="preserve">Образовать жилищную </w:t>
      </w:r>
      <w:r>
        <w:rPr>
          <w:rFonts w:ascii="Times New Roman" w:hAnsi="Times New Roman" w:cs="Times New Roman"/>
          <w:sz w:val="24"/>
          <w:szCs w:val="24"/>
        </w:rPr>
        <w:t xml:space="preserve">комиссию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498">
        <w:rPr>
          <w:rFonts w:ascii="Times New Roman" w:hAnsi="Times New Roman" w:cs="Times New Roman"/>
          <w:sz w:val="24"/>
          <w:szCs w:val="24"/>
        </w:rPr>
        <w:t xml:space="preserve"> для организации работы по улучшению жилищных условий жителей проживающих на  те</w:t>
      </w:r>
      <w:r>
        <w:rPr>
          <w:rFonts w:ascii="Times New Roman" w:hAnsi="Times New Roman" w:cs="Times New Roman"/>
          <w:sz w:val="24"/>
          <w:szCs w:val="24"/>
        </w:rPr>
        <w:t xml:space="preserve">рритории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021">
        <w:rPr>
          <w:rFonts w:ascii="Times New Roman" w:hAnsi="Times New Roman" w:cs="Times New Roman"/>
          <w:sz w:val="24"/>
          <w:szCs w:val="24"/>
        </w:rPr>
        <w:t xml:space="preserve"> </w:t>
      </w:r>
      <w:r w:rsidRPr="00F524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>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5D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Отменить Постановление от 05.12.2016 № 159 «Об утверждении Положения «О жилищной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023D5D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Данное Постановление вступает в законную силу после опубликования (обнародования).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Кузургашеву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Софью Олеговну. 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5D" w:rsidRPr="00002669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F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24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Н.С. Рубцова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3D5D" w:rsidRPr="00F52498" w:rsidRDefault="00023D5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«08»февраля 2017 </w:t>
      </w:r>
      <w:r w:rsidRPr="00F52498">
        <w:rPr>
          <w:rFonts w:ascii="Times New Roman" w:hAnsi="Times New Roman" w:cs="Times New Roman"/>
          <w:sz w:val="24"/>
          <w:szCs w:val="24"/>
        </w:rPr>
        <w:t>г.</w:t>
      </w:r>
    </w:p>
    <w:p w:rsidR="00023D5D" w:rsidRPr="00F52498" w:rsidRDefault="00023D5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ПОЛОЖЕНИЕ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о жилищной комиссии 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055C6F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2498">
        <w:rPr>
          <w:rFonts w:ascii="Times New Roman" w:hAnsi="Times New Roman" w:cs="Times New Roman"/>
          <w:sz w:val="24"/>
          <w:szCs w:val="24"/>
        </w:rPr>
        <w:t>Общие Положения.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1.1</w:t>
      </w:r>
      <w:r w:rsidRPr="00055C6F">
        <w:rPr>
          <w:rFonts w:ascii="Times New Roman" w:hAnsi="Times New Roman" w:cs="Times New Roman"/>
          <w:sz w:val="24"/>
          <w:szCs w:val="24"/>
        </w:rPr>
        <w:t xml:space="preserve">Жилищная комиссия администрации </w:t>
      </w:r>
      <w:proofErr w:type="spellStart"/>
      <w:r w:rsidRPr="00055C6F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Pr="00055C6F">
        <w:rPr>
          <w:rFonts w:ascii="Times New Roman" w:hAnsi="Times New Roman" w:cs="Times New Roman"/>
          <w:sz w:val="24"/>
          <w:szCs w:val="24"/>
        </w:rPr>
        <w:t xml:space="preserve"> сельсовет, именуемая в дальнейшем   «Комиссия» образована с целью организации работы по учёту жителей проживающих на территории </w:t>
      </w:r>
      <w:proofErr w:type="spellStart"/>
      <w:r w:rsidRPr="00055C6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055C6F">
        <w:rPr>
          <w:rFonts w:ascii="Times New Roman" w:hAnsi="Times New Roman" w:cs="Times New Roman"/>
          <w:sz w:val="24"/>
          <w:szCs w:val="24"/>
        </w:rPr>
        <w:t xml:space="preserve"> сельсовета, нуждающихся в улучшении жилищных условий.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F52498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Законом Российской Федерации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 от 29.12.2004 г.№ 190- ФЗ, Жилищным кодексом от 29 .12.2004 года № 189 – ФЗ, Гражданским Кодексом Российской Федерации, Законом Республики Хакасия от 11 .12. 2006 г. № 68-ЗРХ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</w:t>
      </w:r>
    </w:p>
    <w:p w:rsidR="00023D5D" w:rsidRPr="00055C6F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055C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C6F">
        <w:rPr>
          <w:rFonts w:ascii="Times New Roman" w:hAnsi="Times New Roman" w:cs="Times New Roman"/>
          <w:sz w:val="24"/>
          <w:szCs w:val="24"/>
        </w:rPr>
        <w:t xml:space="preserve"> состав Комиссии входят представители администрации </w:t>
      </w:r>
      <w:proofErr w:type="spellStart"/>
      <w:r w:rsidRPr="00055C6F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Pr="00055C6F">
        <w:rPr>
          <w:rFonts w:ascii="Times New Roman" w:hAnsi="Times New Roman" w:cs="Times New Roman"/>
          <w:sz w:val="24"/>
          <w:szCs w:val="24"/>
        </w:rPr>
        <w:t xml:space="preserve"> сельсовет, депутаты по округам </w:t>
      </w:r>
      <w:proofErr w:type="spellStart"/>
      <w:r w:rsidRPr="00055C6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055C6F">
        <w:rPr>
          <w:rFonts w:ascii="Times New Roman" w:hAnsi="Times New Roman" w:cs="Times New Roman"/>
          <w:sz w:val="24"/>
          <w:szCs w:val="24"/>
        </w:rPr>
        <w:t xml:space="preserve"> сельсовета, а так же другие приглашённые заинтересованные лица.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Жилищная комиссия назначается постановлением Главы администрации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2498">
        <w:rPr>
          <w:rFonts w:ascii="Times New Roman" w:hAnsi="Times New Roman" w:cs="Times New Roman"/>
          <w:sz w:val="24"/>
          <w:szCs w:val="24"/>
        </w:rPr>
        <w:t>Основные задачи.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F52498">
        <w:rPr>
          <w:rFonts w:ascii="Times New Roman" w:hAnsi="Times New Roman" w:cs="Times New Roman"/>
          <w:sz w:val="24"/>
          <w:szCs w:val="24"/>
        </w:rPr>
        <w:t xml:space="preserve">Обеспечение конституционных прав 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 на жилище и упорядочение предоставления жилья в соответствии с существующим законодательством.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52498">
        <w:rPr>
          <w:rFonts w:ascii="Times New Roman" w:hAnsi="Times New Roman" w:cs="Times New Roman"/>
          <w:sz w:val="24"/>
          <w:szCs w:val="24"/>
        </w:rPr>
        <w:t xml:space="preserve">Обеспечение гласности при постановки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на учёт и предоставления жилой площади.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2498">
        <w:rPr>
          <w:rFonts w:ascii="Times New Roman" w:hAnsi="Times New Roman" w:cs="Times New Roman"/>
          <w:sz w:val="24"/>
          <w:szCs w:val="24"/>
        </w:rPr>
        <w:t>Функции жилищной комиссии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3.1.Приём заявлений и необходимых документов дл</w:t>
      </w:r>
      <w:r>
        <w:rPr>
          <w:rFonts w:ascii="Times New Roman" w:hAnsi="Times New Roman" w:cs="Times New Roman"/>
          <w:sz w:val="24"/>
          <w:szCs w:val="24"/>
        </w:rPr>
        <w:t>я постановки на учёт</w:t>
      </w:r>
      <w:r w:rsidRPr="00F52498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3.2. Рассмотрение заявлений и принятия по ним решений.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3.3. Ежегодное утверждение списков жителей состоящих на учёте.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3.4. Рассмотрение и утверждение списков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      на предоставление жилой площади и оформление документов на её получение 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4. Права и обязанности Комиссии.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4.1 Комиссия имеет право: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- запрашивать и получать от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сельсовета, нуждающихся в улучшении жилищных условий необходимые документы для постановки на учёт по улучшению жилищных условий.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- проводить постоянный 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 xml:space="preserve"> правильностью оформления предоставленных документов, а также за ежегодной перерегистрацией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 поставленных на учёт, нуждающихся в улучшении жилищных условий;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своевременно рассматривать заявления по жилищным вопросам;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обеспечивать гласность при постановки нуждающихся в улучшении жилищных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 xml:space="preserve"> и предоставлении жилой площади.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проводить заседания комиссии по мере поступления документов для рассмотрения и при необходимости, обсуждения экстренных вопро</w:t>
      </w:r>
      <w:r>
        <w:rPr>
          <w:rFonts w:ascii="Times New Roman" w:hAnsi="Times New Roman" w:cs="Times New Roman"/>
          <w:sz w:val="24"/>
          <w:szCs w:val="24"/>
        </w:rPr>
        <w:t>сов распределения жилой площади.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5. Порядок принятия решений.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5.1. Решения Комиссии принимается на закрытых заседаниях в присутствии всех членов комиссии открытым голосованием простым большинством голосов. Каждый член комиссии имеет один голос. При равном количестве голосов  «за» и «против» данного решения голос Председателя Комиссии является решающим.</w:t>
      </w:r>
    </w:p>
    <w:p w:rsidR="00023D5D" w:rsidRPr="00F52498" w:rsidRDefault="00023D5D" w:rsidP="0002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5.2. Решения Комиссии оформляется протоколом и подписывается всеми членами комиссии.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1413D" w:rsidRPr="00F52498" w:rsidRDefault="0001413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3D5D" w:rsidRPr="00F52498" w:rsidRDefault="00023D5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к </w:t>
      </w:r>
      <w:r w:rsidR="00CE353D">
        <w:rPr>
          <w:rFonts w:ascii="Times New Roman" w:hAnsi="Times New Roman" w:cs="Times New Roman"/>
          <w:sz w:val="24"/>
          <w:szCs w:val="24"/>
        </w:rPr>
        <w:t>постановлению №10</w:t>
      </w:r>
    </w:p>
    <w:p w:rsidR="00023D5D" w:rsidRPr="00F52498" w:rsidRDefault="00CE353D" w:rsidP="000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февраля 2017 </w:t>
      </w:r>
      <w:r w:rsidR="00023D5D" w:rsidRPr="00F52498">
        <w:rPr>
          <w:rFonts w:ascii="Times New Roman" w:hAnsi="Times New Roman" w:cs="Times New Roman"/>
          <w:sz w:val="24"/>
          <w:szCs w:val="24"/>
        </w:rPr>
        <w:t>г.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СОСТАВ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жилищной комиссии администрации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23D5D" w:rsidRPr="00F52498" w:rsidRDefault="00023D5D" w:rsidP="0002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5D" w:rsidRPr="00CE353D" w:rsidRDefault="00CE353D" w:rsidP="00CE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3D5D" w:rsidRPr="00CE353D">
        <w:rPr>
          <w:rFonts w:ascii="Times New Roman" w:hAnsi="Times New Roman" w:cs="Times New Roman"/>
          <w:sz w:val="24"/>
          <w:szCs w:val="24"/>
        </w:rPr>
        <w:t xml:space="preserve">Председатель Жилищной комиссии – Ври главы  </w:t>
      </w:r>
      <w:proofErr w:type="spellStart"/>
      <w:r w:rsidR="00023D5D" w:rsidRPr="00CE353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023D5D" w:rsidRPr="00CE353D">
        <w:rPr>
          <w:rFonts w:ascii="Times New Roman" w:hAnsi="Times New Roman" w:cs="Times New Roman"/>
          <w:sz w:val="24"/>
          <w:szCs w:val="24"/>
        </w:rPr>
        <w:t xml:space="preserve"> сельсовета – Рубцова Наталья Сергеевна</w:t>
      </w:r>
      <w:proofErr w:type="gramStart"/>
      <w:r w:rsidR="00023D5D" w:rsidRPr="00CE3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3D5D" w:rsidRDefault="00CE353D" w:rsidP="00CE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3D5D" w:rsidRPr="00F52498">
        <w:rPr>
          <w:rFonts w:ascii="Times New Roman" w:hAnsi="Times New Roman" w:cs="Times New Roman"/>
          <w:sz w:val="24"/>
          <w:szCs w:val="24"/>
        </w:rPr>
        <w:t>Члены комиссии;</w:t>
      </w:r>
    </w:p>
    <w:p w:rsidR="00023D5D" w:rsidRPr="00BE68AA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</w:t>
      </w:r>
      <w:r w:rsidRPr="00BE68AA">
        <w:rPr>
          <w:rFonts w:ascii="Times New Roman" w:hAnsi="Times New Roman" w:cs="Times New Roman"/>
          <w:sz w:val="24"/>
          <w:szCs w:val="24"/>
        </w:rPr>
        <w:t xml:space="preserve"> катего</w:t>
      </w:r>
      <w:r w:rsidR="00CE353D">
        <w:rPr>
          <w:rFonts w:ascii="Times New Roman" w:hAnsi="Times New Roman" w:cs="Times New Roman"/>
          <w:sz w:val="24"/>
          <w:szCs w:val="24"/>
        </w:rPr>
        <w:t xml:space="preserve">рии – </w:t>
      </w:r>
      <w:proofErr w:type="spellStart"/>
      <w:r w:rsidR="00CE353D">
        <w:rPr>
          <w:rFonts w:ascii="Times New Roman" w:hAnsi="Times New Roman" w:cs="Times New Roman"/>
          <w:sz w:val="24"/>
          <w:szCs w:val="24"/>
        </w:rPr>
        <w:t>Кузургашева</w:t>
      </w:r>
      <w:proofErr w:type="spellEnd"/>
      <w:r w:rsidR="00CE353D">
        <w:rPr>
          <w:rFonts w:ascii="Times New Roman" w:hAnsi="Times New Roman" w:cs="Times New Roman"/>
          <w:sz w:val="24"/>
          <w:szCs w:val="24"/>
        </w:rPr>
        <w:t xml:space="preserve"> Софья Олеговна</w:t>
      </w:r>
      <w:r w:rsidRPr="00BE68AA">
        <w:rPr>
          <w:rFonts w:ascii="Times New Roman" w:hAnsi="Times New Roman" w:cs="Times New Roman"/>
          <w:sz w:val="24"/>
          <w:szCs w:val="24"/>
        </w:rPr>
        <w:t>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Специалист 2 категори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Щербаков Игорь Александрович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Ведущий бу</w:t>
      </w:r>
      <w:r>
        <w:rPr>
          <w:rFonts w:ascii="Times New Roman" w:hAnsi="Times New Roman" w:cs="Times New Roman"/>
          <w:sz w:val="24"/>
          <w:szCs w:val="24"/>
        </w:rPr>
        <w:t xml:space="preserve">хгалтер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Начальник коммунального хозяй</w:t>
      </w:r>
      <w:r>
        <w:rPr>
          <w:rFonts w:ascii="Times New Roman" w:hAnsi="Times New Roman" w:cs="Times New Roman"/>
          <w:sz w:val="24"/>
          <w:szCs w:val="24"/>
        </w:rPr>
        <w:t xml:space="preserve">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Михайлович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Депутаты по округам.</w:t>
      </w: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rPr>
          <w:rFonts w:ascii="Times New Roman" w:hAnsi="Times New Roman" w:cs="Times New Roman"/>
          <w:sz w:val="24"/>
          <w:szCs w:val="24"/>
        </w:rPr>
      </w:pPr>
    </w:p>
    <w:p w:rsidR="00023D5D" w:rsidRPr="00F52498" w:rsidRDefault="00023D5D" w:rsidP="000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Pr="00F52498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762847" w:rsidRPr="00F52498" w:rsidRDefault="0076284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847" w:rsidRPr="00F52498" w:rsidSect="0008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D1C"/>
    <w:multiLevelType w:val="multilevel"/>
    <w:tmpl w:val="58F08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5F562CA"/>
    <w:multiLevelType w:val="multilevel"/>
    <w:tmpl w:val="3462E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A9084C"/>
    <w:multiLevelType w:val="hybridMultilevel"/>
    <w:tmpl w:val="3E8E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33346"/>
    <w:multiLevelType w:val="hybridMultilevel"/>
    <w:tmpl w:val="5CDE3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A0362"/>
    <w:rsid w:val="00002669"/>
    <w:rsid w:val="0001413D"/>
    <w:rsid w:val="00023D5D"/>
    <w:rsid w:val="00055C6F"/>
    <w:rsid w:val="00060BE7"/>
    <w:rsid w:val="00086392"/>
    <w:rsid w:val="00370B8D"/>
    <w:rsid w:val="005D0105"/>
    <w:rsid w:val="00762847"/>
    <w:rsid w:val="007A0362"/>
    <w:rsid w:val="009406AF"/>
    <w:rsid w:val="00994B5C"/>
    <w:rsid w:val="00A230E0"/>
    <w:rsid w:val="00A27192"/>
    <w:rsid w:val="00A35A4E"/>
    <w:rsid w:val="00A45021"/>
    <w:rsid w:val="00BC347F"/>
    <w:rsid w:val="00BE68AA"/>
    <w:rsid w:val="00CB7BA3"/>
    <w:rsid w:val="00CE353D"/>
    <w:rsid w:val="00CE6E3D"/>
    <w:rsid w:val="00DE1797"/>
    <w:rsid w:val="00E10FC0"/>
    <w:rsid w:val="00F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2"/>
  </w:style>
  <w:style w:type="paragraph" w:styleId="1">
    <w:name w:val="heading 1"/>
    <w:basedOn w:val="a"/>
    <w:next w:val="a"/>
    <w:link w:val="10"/>
    <w:uiPriority w:val="9"/>
    <w:qFormat/>
    <w:rsid w:val="007A0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5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2017-02-08T08:07:00Z</cp:lastPrinted>
  <dcterms:created xsi:type="dcterms:W3CDTF">2012-02-29T04:55:00Z</dcterms:created>
  <dcterms:modified xsi:type="dcterms:W3CDTF">2017-02-08T08:19:00Z</dcterms:modified>
</cp:coreProperties>
</file>