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54" w:rsidRPr="00381BEA" w:rsidRDefault="00B77854" w:rsidP="00B77854">
      <w:pPr>
        <w:pStyle w:val="a3"/>
        <w:jc w:val="center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 w:rsidRPr="00381BEA">
        <w:rPr>
          <w:rFonts w:ascii="Times New Roman" w:eastAsia="MS Mincho" w:hAnsi="Times New Roman" w:cs="Times New Roman"/>
          <w:bCs/>
          <w:sz w:val="24"/>
          <w:szCs w:val="24"/>
        </w:rPr>
        <w:t>Российская Федерация</w:t>
      </w:r>
    </w:p>
    <w:p w:rsidR="00B77854" w:rsidRPr="00381BEA" w:rsidRDefault="00B77854" w:rsidP="00B77854">
      <w:pPr>
        <w:pStyle w:val="a3"/>
        <w:jc w:val="center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 w:rsidRPr="00381BEA">
        <w:rPr>
          <w:rFonts w:ascii="Times New Roman" w:eastAsia="MS Mincho" w:hAnsi="Times New Roman" w:cs="Times New Roman"/>
          <w:bCs/>
          <w:sz w:val="24"/>
          <w:szCs w:val="24"/>
        </w:rPr>
        <w:t>Республика Хакасия</w:t>
      </w:r>
    </w:p>
    <w:p w:rsidR="00B77854" w:rsidRPr="00381BEA" w:rsidRDefault="00B77854" w:rsidP="00B77854">
      <w:pPr>
        <w:pStyle w:val="a3"/>
        <w:jc w:val="center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 w:rsidRPr="00381BEA">
        <w:rPr>
          <w:rFonts w:ascii="Times New Roman" w:eastAsia="MS Mincho" w:hAnsi="Times New Roman" w:cs="Times New Roman"/>
          <w:bCs/>
          <w:sz w:val="24"/>
          <w:szCs w:val="24"/>
        </w:rPr>
        <w:t>Таштыпский район</w:t>
      </w:r>
    </w:p>
    <w:p w:rsidR="00B77854" w:rsidRPr="00381BEA" w:rsidRDefault="00B77854" w:rsidP="00B77854">
      <w:pPr>
        <w:pStyle w:val="a3"/>
        <w:jc w:val="center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  <w:r w:rsidRPr="00381BEA">
        <w:rPr>
          <w:rFonts w:ascii="Times New Roman" w:eastAsia="MS Mincho" w:hAnsi="Times New Roman" w:cs="Times New Roman"/>
          <w:bCs/>
          <w:sz w:val="24"/>
          <w:szCs w:val="24"/>
        </w:rPr>
        <w:t>Администрация Матурского сельсовета</w:t>
      </w:r>
    </w:p>
    <w:p w:rsidR="00B77854" w:rsidRPr="00381BEA" w:rsidRDefault="00B77854" w:rsidP="00B77854">
      <w:pPr>
        <w:pStyle w:val="a3"/>
        <w:jc w:val="center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77854" w:rsidRPr="00381BEA" w:rsidRDefault="00B77854" w:rsidP="00B77854">
      <w:pPr>
        <w:pStyle w:val="a3"/>
        <w:jc w:val="center"/>
        <w:outlineLvl w:val="0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77854" w:rsidRPr="00FF63DC" w:rsidRDefault="00B77854" w:rsidP="00B77854">
      <w:pPr>
        <w:pStyle w:val="a5"/>
        <w:rPr>
          <w:b w:val="0"/>
          <w:sz w:val="24"/>
        </w:rPr>
      </w:pPr>
      <w:r w:rsidRPr="00FF63DC">
        <w:rPr>
          <w:b w:val="0"/>
          <w:sz w:val="24"/>
        </w:rPr>
        <w:t>ПОСТАНОВЛЕНИЕ</w:t>
      </w:r>
    </w:p>
    <w:p w:rsidR="00B77854" w:rsidRPr="00FF63DC" w:rsidRDefault="00B77854" w:rsidP="00B77854"/>
    <w:p w:rsidR="00B77854" w:rsidRDefault="00B77854" w:rsidP="00B77854"/>
    <w:p w:rsidR="00B77854" w:rsidRDefault="00B77854" w:rsidP="00B77854">
      <w:pPr>
        <w:rPr>
          <w:sz w:val="26"/>
          <w:szCs w:val="26"/>
        </w:rPr>
      </w:pPr>
      <w:r w:rsidRPr="00FF63DC">
        <w:rPr>
          <w:sz w:val="26"/>
          <w:szCs w:val="26"/>
        </w:rPr>
        <w:t>03. 06.</w:t>
      </w:r>
      <w:r>
        <w:rPr>
          <w:sz w:val="26"/>
          <w:szCs w:val="26"/>
        </w:rPr>
        <w:t xml:space="preserve"> 2016</w:t>
      </w:r>
      <w:r w:rsidRPr="00FF63D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</w:t>
      </w:r>
      <w:r w:rsidRPr="00FF63D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FF63DC">
        <w:rPr>
          <w:sz w:val="26"/>
          <w:szCs w:val="26"/>
        </w:rPr>
        <w:t xml:space="preserve">        </w:t>
      </w:r>
      <w:r>
        <w:rPr>
          <w:sz w:val="26"/>
          <w:szCs w:val="26"/>
        </w:rPr>
        <w:t>с. Матур</w:t>
      </w:r>
      <w:r w:rsidRPr="00FF63DC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№ 79 </w:t>
      </w:r>
    </w:p>
    <w:p w:rsidR="00B77854" w:rsidRPr="00FF63DC" w:rsidRDefault="00B77854" w:rsidP="00B77854">
      <w:pPr>
        <w:rPr>
          <w:sz w:val="26"/>
          <w:szCs w:val="26"/>
        </w:rPr>
      </w:pPr>
    </w:p>
    <w:p w:rsidR="00B77854" w:rsidRPr="00FF63DC" w:rsidRDefault="00B77854" w:rsidP="00B77854">
      <w:pPr>
        <w:rPr>
          <w:b/>
          <w:sz w:val="20"/>
          <w:szCs w:val="20"/>
        </w:rPr>
      </w:pPr>
    </w:p>
    <w:p w:rsidR="00B77854" w:rsidRDefault="00B77854" w:rsidP="00B77854">
      <w:pPr>
        <w:spacing w:line="276" w:lineRule="auto"/>
        <w:ind w:right="3969"/>
        <w:rPr>
          <w:sz w:val="20"/>
          <w:szCs w:val="20"/>
        </w:rPr>
      </w:pPr>
      <w:r>
        <w:rPr>
          <w:sz w:val="20"/>
          <w:szCs w:val="20"/>
        </w:rPr>
        <w:t>О</w:t>
      </w:r>
      <w:r w:rsidRPr="00FF63DC">
        <w:rPr>
          <w:sz w:val="20"/>
          <w:szCs w:val="20"/>
        </w:rPr>
        <w:t xml:space="preserve"> генеральной схеме очистки территории </w:t>
      </w:r>
      <w:r>
        <w:rPr>
          <w:sz w:val="20"/>
          <w:szCs w:val="20"/>
        </w:rPr>
        <w:t xml:space="preserve">                                                                          </w:t>
      </w:r>
      <w:r w:rsidRPr="00FF63DC">
        <w:rPr>
          <w:sz w:val="20"/>
          <w:szCs w:val="20"/>
        </w:rPr>
        <w:t>н</w:t>
      </w:r>
      <w:r>
        <w:rPr>
          <w:sz w:val="20"/>
          <w:szCs w:val="20"/>
        </w:rPr>
        <w:t>аселённых пунктов Матурского</w:t>
      </w:r>
      <w:r w:rsidRPr="00FF63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</w:t>
      </w:r>
    </w:p>
    <w:p w:rsidR="00B77854" w:rsidRPr="00FF63DC" w:rsidRDefault="00B77854" w:rsidP="00B77854">
      <w:pPr>
        <w:spacing w:line="276" w:lineRule="auto"/>
        <w:ind w:right="3969"/>
        <w:rPr>
          <w:sz w:val="20"/>
          <w:szCs w:val="20"/>
        </w:rPr>
      </w:pPr>
      <w:r>
        <w:rPr>
          <w:sz w:val="20"/>
          <w:szCs w:val="20"/>
        </w:rPr>
        <w:t>сельсовета</w:t>
      </w:r>
    </w:p>
    <w:p w:rsidR="00B77854" w:rsidRDefault="00B77854" w:rsidP="00B77854">
      <w:pPr>
        <w:spacing w:line="276" w:lineRule="auto"/>
        <w:ind w:right="3969"/>
        <w:rPr>
          <w:sz w:val="26"/>
          <w:szCs w:val="26"/>
        </w:rPr>
      </w:pPr>
      <w:r w:rsidRPr="00012F71">
        <w:rPr>
          <w:sz w:val="26"/>
          <w:szCs w:val="26"/>
        </w:rPr>
        <w:t xml:space="preserve">    </w:t>
      </w:r>
    </w:p>
    <w:p w:rsidR="00B77854" w:rsidRDefault="00B77854" w:rsidP="00B7785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 соответствии с Федеральным законом от 06 октября 2003 г. №131-ФЗ «Об общих принципах  организации местного самоуправления в Российской Федерации», Федеральным законом №7-ФЗ от 10 января 2002 г. «Об охране окружающей среды», Федеральным законом №89-ФЗ от 24 июня 1998 г. «Об отходах производства и потребления», Федерального закона №52-ФЗ от 30 марта 1999 г. «О санитарно-эпидемиологическом благополучии населения», Устава муниципального образования</w:t>
      </w:r>
      <w:proofErr w:type="gramEnd"/>
      <w:r>
        <w:rPr>
          <w:sz w:val="26"/>
          <w:szCs w:val="26"/>
        </w:rPr>
        <w:t xml:space="preserve"> Матурский сельсовет Таштыпского района Республики Хакасия от 03.01.2006 № 14 Администрация Матурского сельсовета </w:t>
      </w:r>
    </w:p>
    <w:p w:rsidR="00B77854" w:rsidRPr="00012F71" w:rsidRDefault="00B77854" w:rsidP="00B77854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B77854" w:rsidRDefault="00B77854" w:rsidP="00B77854">
      <w:pPr>
        <w:spacing w:line="276" w:lineRule="auto"/>
        <w:rPr>
          <w:sz w:val="26"/>
          <w:szCs w:val="26"/>
        </w:rPr>
      </w:pPr>
      <w:r w:rsidRPr="00012F71">
        <w:rPr>
          <w:sz w:val="26"/>
          <w:szCs w:val="26"/>
        </w:rPr>
        <w:t xml:space="preserve">         </w:t>
      </w:r>
    </w:p>
    <w:p w:rsidR="00B77854" w:rsidRDefault="00B77854" w:rsidP="00B7785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12F71">
        <w:rPr>
          <w:sz w:val="26"/>
          <w:szCs w:val="26"/>
        </w:rPr>
        <w:t xml:space="preserve"> 1. </w:t>
      </w:r>
      <w:r>
        <w:rPr>
          <w:sz w:val="26"/>
          <w:szCs w:val="26"/>
        </w:rPr>
        <w:t xml:space="preserve"> Утвердить генеральную схему очистки территории населённых пунктов Матурского сельсовета на 2016-2019 г.г.</w:t>
      </w:r>
      <w:r w:rsidRPr="00012F71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1)</w:t>
      </w:r>
    </w:p>
    <w:p w:rsidR="00B77854" w:rsidRDefault="00B77854" w:rsidP="00B7785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Настоящее постановление  вступает в силу с момента его подписания и подлежит обнародованию.</w:t>
      </w:r>
    </w:p>
    <w:p w:rsidR="00B77854" w:rsidRDefault="00B77854" w:rsidP="00B7785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77854" w:rsidRDefault="00B77854" w:rsidP="00B77854">
      <w:pPr>
        <w:spacing w:line="276" w:lineRule="auto"/>
        <w:rPr>
          <w:sz w:val="26"/>
          <w:szCs w:val="26"/>
        </w:rPr>
      </w:pPr>
    </w:p>
    <w:p w:rsidR="00B77854" w:rsidRDefault="00B77854" w:rsidP="00B77854">
      <w:pPr>
        <w:spacing w:line="276" w:lineRule="auto"/>
        <w:rPr>
          <w:sz w:val="26"/>
          <w:szCs w:val="26"/>
        </w:rPr>
      </w:pPr>
    </w:p>
    <w:p w:rsidR="00B77854" w:rsidRDefault="00B77854" w:rsidP="00B7785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Глава Матурского сельсовета                                                                   С.П. Чебодаев</w:t>
      </w:r>
    </w:p>
    <w:p w:rsidR="00B77854" w:rsidRPr="00012F71" w:rsidRDefault="00B77854" w:rsidP="00B77854">
      <w:pPr>
        <w:spacing w:line="276" w:lineRule="auto"/>
        <w:rPr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both"/>
        <w:rPr>
          <w:b/>
          <w:sz w:val="26"/>
          <w:szCs w:val="26"/>
        </w:rPr>
      </w:pPr>
    </w:p>
    <w:p w:rsidR="00B77854" w:rsidRDefault="00B77854" w:rsidP="00B77854">
      <w:pPr>
        <w:jc w:val="right"/>
        <w:rPr>
          <w:b/>
          <w:sz w:val="20"/>
          <w:szCs w:val="20"/>
        </w:rPr>
      </w:pPr>
    </w:p>
    <w:p w:rsidR="00B77854" w:rsidRDefault="00B77854" w:rsidP="00B77854">
      <w:pPr>
        <w:jc w:val="right"/>
        <w:rPr>
          <w:sz w:val="20"/>
          <w:szCs w:val="20"/>
        </w:rPr>
      </w:pPr>
      <w:r w:rsidRPr="004856D6">
        <w:rPr>
          <w:sz w:val="20"/>
          <w:szCs w:val="20"/>
        </w:rPr>
        <w:t>(приложение 1)</w:t>
      </w:r>
    </w:p>
    <w:p w:rsidR="00B77854" w:rsidRDefault="00B77854" w:rsidP="00B7785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от 03.06.2016 №  79</w:t>
      </w:r>
    </w:p>
    <w:p w:rsidR="00B77854" w:rsidRPr="004856D6" w:rsidRDefault="00B77854" w:rsidP="00B77854">
      <w:pPr>
        <w:jc w:val="right"/>
        <w:rPr>
          <w:sz w:val="20"/>
          <w:szCs w:val="20"/>
        </w:rPr>
      </w:pPr>
    </w:p>
    <w:p w:rsidR="00B77854" w:rsidRDefault="00B77854" w:rsidP="00B7785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B77854" w:rsidRDefault="00B77854" w:rsidP="00B77854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Глава Матурского сельсовета</w:t>
      </w:r>
    </w:p>
    <w:p w:rsidR="00B77854" w:rsidRDefault="00B77854" w:rsidP="00B7785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______________С.П. Чебодаев</w:t>
      </w:r>
    </w:p>
    <w:p w:rsidR="00B77854" w:rsidRDefault="00B77854" w:rsidP="00B77854">
      <w:pPr>
        <w:jc w:val="right"/>
        <w:rPr>
          <w:sz w:val="26"/>
          <w:szCs w:val="26"/>
        </w:rPr>
      </w:pPr>
      <w:r>
        <w:rPr>
          <w:sz w:val="26"/>
          <w:szCs w:val="26"/>
        </w:rPr>
        <w:t>«03»____06______2016 год.</w:t>
      </w:r>
    </w:p>
    <w:p w:rsidR="00B77854" w:rsidRPr="00FC4275" w:rsidRDefault="00B77854" w:rsidP="00B77854">
      <w:pPr>
        <w:rPr>
          <w:sz w:val="26"/>
          <w:szCs w:val="26"/>
        </w:rPr>
      </w:pPr>
    </w:p>
    <w:p w:rsidR="00B77854" w:rsidRDefault="00B77854" w:rsidP="00B77854">
      <w:pPr>
        <w:jc w:val="right"/>
        <w:rPr>
          <w:b/>
          <w:sz w:val="26"/>
          <w:szCs w:val="26"/>
        </w:rPr>
        <w:sectPr w:rsidR="00B77854" w:rsidSect="00731E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854" w:rsidRDefault="00B77854" w:rsidP="00B77854">
      <w:pPr>
        <w:autoSpaceDE w:val="0"/>
        <w:autoSpaceDN w:val="0"/>
        <w:adjustRightInd w:val="0"/>
        <w:ind w:right="851"/>
        <w:rPr>
          <w:szCs w:val="22"/>
        </w:rPr>
      </w:pPr>
    </w:p>
    <w:p w:rsidR="00B77854" w:rsidRPr="000B6540" w:rsidRDefault="00B77854" w:rsidP="00B77854">
      <w:pPr>
        <w:jc w:val="right"/>
        <w:rPr>
          <w:rFonts w:ascii="Tahoma" w:hAnsi="Tahoma" w:cs="Tahoma"/>
          <w:b/>
          <w:bCs/>
          <w:sz w:val="28"/>
        </w:rPr>
      </w:pPr>
    </w:p>
    <w:p w:rsidR="00B77854" w:rsidRPr="000B6540" w:rsidRDefault="00B77854" w:rsidP="00B77854">
      <w:pPr>
        <w:jc w:val="center"/>
        <w:rPr>
          <w:rFonts w:ascii="Tahoma" w:hAnsi="Tahoma" w:cs="Tahoma"/>
          <w:b/>
          <w:bCs/>
          <w:sz w:val="28"/>
        </w:rPr>
      </w:pPr>
    </w:p>
    <w:p w:rsidR="00B77854" w:rsidRPr="000B6540" w:rsidRDefault="00B77854" w:rsidP="00B77854">
      <w:pPr>
        <w:jc w:val="center"/>
        <w:rPr>
          <w:rFonts w:ascii="Tahoma" w:hAnsi="Tahoma" w:cs="Tahoma"/>
          <w:b/>
          <w:bCs/>
          <w:sz w:val="32"/>
        </w:rPr>
      </w:pPr>
    </w:p>
    <w:p w:rsidR="00B77854" w:rsidRPr="000B6540" w:rsidRDefault="00B77854" w:rsidP="00B77854">
      <w:pPr>
        <w:pStyle w:val="3"/>
        <w:tabs>
          <w:tab w:val="left" w:pos="6660"/>
        </w:tabs>
        <w:jc w:val="center"/>
        <w:rPr>
          <w:rFonts w:ascii="Tahoma" w:hAnsi="Tahoma" w:cs="Tahoma"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/>
          <w:bCs/>
          <w:i/>
          <w:iCs/>
          <w:sz w:val="32"/>
          <w:szCs w:val="32"/>
        </w:rPr>
        <w:sectPr w:rsidR="00B77854" w:rsidSect="00731E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7854" w:rsidRPr="001E5336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/>
          <w:bCs/>
          <w:i/>
          <w:iCs/>
          <w:sz w:val="32"/>
          <w:szCs w:val="32"/>
        </w:rPr>
      </w:pPr>
      <w:r w:rsidRPr="001E5336">
        <w:rPr>
          <w:b/>
          <w:bCs/>
          <w:i/>
          <w:iCs/>
          <w:sz w:val="32"/>
          <w:szCs w:val="32"/>
        </w:rPr>
        <w:t xml:space="preserve">ГЕНЕРАЛЬНАЯ СХЕМА </w:t>
      </w: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/>
          <w:bCs/>
          <w:i/>
          <w:iCs/>
          <w:sz w:val="32"/>
          <w:szCs w:val="32"/>
        </w:rPr>
      </w:pPr>
      <w:r w:rsidRPr="001E5336">
        <w:rPr>
          <w:b/>
          <w:bCs/>
          <w:i/>
          <w:iCs/>
          <w:sz w:val="32"/>
          <w:szCs w:val="32"/>
        </w:rPr>
        <w:t xml:space="preserve">САНИТАРНОЙ ОЧИСТКИ ТЕРРИТОРИИ </w:t>
      </w:r>
    </w:p>
    <w:p w:rsidR="00B77854" w:rsidRPr="001E5336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Населённых пунктов Матурского сельсовета</w:t>
      </w:r>
      <w:r w:rsidRPr="001E5336">
        <w:rPr>
          <w:b/>
          <w:bCs/>
          <w:i/>
          <w:iCs/>
          <w:sz w:val="32"/>
          <w:szCs w:val="32"/>
        </w:rPr>
        <w:t> </w:t>
      </w: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на 2016-2019 годы </w:t>
      </w: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rFonts w:ascii="Tahoma" w:hAnsi="Tahoma" w:cs="Tahoma"/>
          <w:b/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</w:p>
    <w:p w:rsidR="00B77854" w:rsidRPr="00632C02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  <w:r>
        <w:rPr>
          <w:bCs/>
          <w:iCs/>
          <w:sz w:val="32"/>
        </w:rPr>
        <w:t xml:space="preserve">Село Матур, д. </w:t>
      </w:r>
      <w:proofErr w:type="gramStart"/>
      <w:r>
        <w:rPr>
          <w:bCs/>
          <w:iCs/>
          <w:sz w:val="32"/>
        </w:rPr>
        <w:t>Нижний</w:t>
      </w:r>
      <w:proofErr w:type="gramEnd"/>
      <w:r>
        <w:rPr>
          <w:bCs/>
          <w:iCs/>
          <w:sz w:val="32"/>
        </w:rPr>
        <w:t xml:space="preserve"> Матур</w:t>
      </w:r>
    </w:p>
    <w:p w:rsidR="00B77854" w:rsidRDefault="00B77854" w:rsidP="00B77854">
      <w:pPr>
        <w:pStyle w:val="3"/>
        <w:tabs>
          <w:tab w:val="left" w:pos="6660"/>
        </w:tabs>
        <w:spacing w:line="288" w:lineRule="auto"/>
        <w:jc w:val="center"/>
        <w:rPr>
          <w:bCs/>
          <w:iCs/>
          <w:sz w:val="32"/>
        </w:rPr>
      </w:pPr>
      <w:r w:rsidRPr="00632C02">
        <w:rPr>
          <w:bCs/>
          <w:iCs/>
          <w:sz w:val="32"/>
        </w:rPr>
        <w:t>201</w:t>
      </w:r>
      <w:r>
        <w:rPr>
          <w:bCs/>
          <w:iCs/>
          <w:sz w:val="32"/>
        </w:rPr>
        <w:t>6</w:t>
      </w:r>
      <w:r w:rsidRPr="00632C02">
        <w:rPr>
          <w:bCs/>
          <w:iCs/>
          <w:sz w:val="32"/>
        </w:rPr>
        <w:t xml:space="preserve"> г.</w:t>
      </w:r>
    </w:p>
    <w:p w:rsidR="00B77854" w:rsidRPr="00F503FA" w:rsidRDefault="00B77854" w:rsidP="00B77854">
      <w:pPr>
        <w:jc w:val="center"/>
        <w:rPr>
          <w:b/>
        </w:rPr>
      </w:pPr>
      <w:r w:rsidRPr="00F503FA">
        <w:rPr>
          <w:b/>
        </w:rPr>
        <w:t>Введение</w:t>
      </w:r>
    </w:p>
    <w:p w:rsidR="00B77854" w:rsidRPr="001E5336" w:rsidRDefault="00B77854" w:rsidP="00B77854">
      <w:pPr>
        <w:ind w:firstLine="709"/>
        <w:jc w:val="both"/>
      </w:pPr>
      <w:r>
        <w:t xml:space="preserve">Генеральная схема очистки территории Матурского сельсовета </w:t>
      </w:r>
      <w:r w:rsidRPr="001E5336">
        <w:t xml:space="preserve"> разработан</w:t>
      </w:r>
      <w:r>
        <w:t>а</w:t>
      </w:r>
      <w:r w:rsidRPr="001E5336">
        <w:t xml:space="preserve"> на основании нормативных актов, действующих в сфере обращения с отходами производства и потребления:</w:t>
      </w:r>
    </w:p>
    <w:p w:rsidR="00B77854" w:rsidRPr="001E5336" w:rsidRDefault="00B77854" w:rsidP="00B77854">
      <w:pPr>
        <w:ind w:left="709"/>
        <w:jc w:val="both"/>
      </w:pPr>
      <w:r w:rsidRPr="001E5336">
        <w:t>Закон РФ «Об охране окружающей среды» № 7-ФЗ от 12.01.02 г.</w:t>
      </w:r>
    </w:p>
    <w:p w:rsidR="00B77854" w:rsidRPr="001E5336" w:rsidRDefault="00B77854" w:rsidP="00B77854">
      <w:pPr>
        <w:ind w:left="709"/>
        <w:jc w:val="both"/>
      </w:pPr>
      <w:r w:rsidRPr="001E5336">
        <w:t>Закон РФ «Об отходах производства и потребления» № 89-ФЗ от 24.06.98 г.</w:t>
      </w:r>
    </w:p>
    <w:p w:rsidR="00B77854" w:rsidRPr="001E5336" w:rsidRDefault="00B77854" w:rsidP="00B77854">
      <w:pPr>
        <w:ind w:left="709"/>
        <w:jc w:val="both"/>
      </w:pPr>
      <w:r w:rsidRPr="001E5336">
        <w:t>Закон РФ «О санитарно-эпидемиологическом благополучии населения № 52-ФЗ от 30.03.99 г.</w:t>
      </w:r>
    </w:p>
    <w:p w:rsidR="00B77854" w:rsidRPr="001E5336" w:rsidRDefault="00B77854" w:rsidP="00B77854">
      <w:pPr>
        <w:ind w:left="709"/>
        <w:jc w:val="both"/>
      </w:pPr>
      <w:r w:rsidRPr="001E5336">
        <w:t>СанПиН 42-128-4690-88 «Санитарные правила содержания населенных пунктов».</w:t>
      </w:r>
    </w:p>
    <w:p w:rsidR="00B77854" w:rsidRPr="001E5336" w:rsidRDefault="00B77854" w:rsidP="00B77854">
      <w:pPr>
        <w:ind w:firstLine="709"/>
        <w:jc w:val="both"/>
      </w:pPr>
      <w:r w:rsidRPr="001E5336">
        <w:t xml:space="preserve">Также при подготовке документа использованы  </w:t>
      </w:r>
      <w:r>
        <w:t>статистические, архивные, справочно-информационные данные, данные по перспективному развитию сельского поселения, материалы обследования существующих сооружений санитарной очистки и уборки, а также планово-картографическая подоснова на сельское поселение</w:t>
      </w:r>
      <w:r w:rsidRPr="001E5336">
        <w:t>.</w:t>
      </w:r>
    </w:p>
    <w:p w:rsidR="00B77854" w:rsidRPr="001E5336" w:rsidRDefault="00B77854" w:rsidP="00B77854">
      <w:pPr>
        <w:spacing w:before="120" w:after="120"/>
        <w:ind w:firstLine="709"/>
        <w:jc w:val="both"/>
      </w:pPr>
      <w:r w:rsidRPr="001E5336">
        <w:t>Генеральная схема санитарной очистки представляет собой комплекс природоохранных, научно-технических, производственных, социально-экономических и других мероприятий, обеспечивающих эффективное решение проблем в системе санитарной очистки населенных мест в поселении.</w:t>
      </w:r>
    </w:p>
    <w:p w:rsidR="00B77854" w:rsidRPr="001E5336" w:rsidRDefault="00B77854" w:rsidP="00B77854">
      <w:pPr>
        <w:spacing w:before="120" w:after="120"/>
        <w:ind w:firstLine="709"/>
        <w:jc w:val="both"/>
      </w:pPr>
      <w:r w:rsidRPr="001E5336">
        <w:t>Она определяет очередность осуществления мероприятий, объем работ по всем видам очистки и уборки, системы и методы сбора, удаления и обезвреживания отходов.</w:t>
      </w:r>
    </w:p>
    <w:p w:rsidR="00B77854" w:rsidRPr="001E5336" w:rsidRDefault="00B77854" w:rsidP="00B77854">
      <w:pPr>
        <w:ind w:firstLine="709"/>
        <w:jc w:val="both"/>
      </w:pPr>
    </w:p>
    <w:p w:rsidR="00B77854" w:rsidRPr="00F503FA" w:rsidRDefault="00B77854" w:rsidP="00B77854">
      <w:pPr>
        <w:jc w:val="center"/>
        <w:rPr>
          <w:b/>
        </w:rPr>
      </w:pPr>
      <w:r w:rsidRPr="00F503FA">
        <w:rPr>
          <w:b/>
        </w:rPr>
        <w:t>Общие сведения</w:t>
      </w:r>
    </w:p>
    <w:p w:rsidR="00B77854" w:rsidRDefault="00B77854" w:rsidP="00B77854">
      <w:pPr>
        <w:jc w:val="both"/>
        <w:rPr>
          <w:sz w:val="26"/>
          <w:szCs w:val="26"/>
        </w:rPr>
      </w:pPr>
      <w:r>
        <w:t xml:space="preserve">         Матурский сельсовет </w:t>
      </w:r>
      <w:r w:rsidRPr="001E5336">
        <w:t xml:space="preserve"> </w:t>
      </w:r>
      <w:r>
        <w:t>- одно из муниципальных образований Таштыпского района</w:t>
      </w:r>
      <w:r w:rsidRPr="002C2C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 граничит с Анчулским сельсоветом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Большесейским сельсоветом.  </w:t>
      </w:r>
    </w:p>
    <w:p w:rsidR="00B77854" w:rsidRPr="00B963A3" w:rsidRDefault="00B77854" w:rsidP="00B77854">
      <w:pPr>
        <w:rPr>
          <w:sz w:val="26"/>
          <w:szCs w:val="26"/>
        </w:rPr>
      </w:pPr>
      <w:r>
        <w:rPr>
          <w:sz w:val="26"/>
          <w:szCs w:val="26"/>
        </w:rPr>
        <w:t xml:space="preserve">На территории Матурского сельсовета протекают реки Кулява и  Матур.        </w:t>
      </w:r>
    </w:p>
    <w:p w:rsidR="00B77854" w:rsidRDefault="00B77854" w:rsidP="00B77854">
      <w:r>
        <w:rPr>
          <w:sz w:val="26"/>
          <w:szCs w:val="26"/>
        </w:rPr>
        <w:t xml:space="preserve">    </w:t>
      </w:r>
      <w:r w:rsidRPr="002C2CB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Территория  Матурского сельсовета  –  701872 га</w:t>
      </w:r>
      <w:r w:rsidRPr="001E5336">
        <w:t xml:space="preserve"> </w:t>
      </w:r>
      <w:r>
        <w:t xml:space="preserve">  -  </w:t>
      </w:r>
      <w:r w:rsidRPr="001E5336">
        <w:t>включает территорию следующих населенных пунктов с проживающим населением:</w:t>
      </w:r>
    </w:p>
    <w:p w:rsidR="00B77854" w:rsidRPr="001E5336" w:rsidRDefault="00B77854" w:rsidP="00B77854">
      <w:pPr>
        <w:ind w:left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33"/>
        <w:gridCol w:w="1854"/>
        <w:gridCol w:w="2142"/>
      </w:tblGrid>
      <w:tr w:rsidR="00B77854" w:rsidRPr="000674D5" w:rsidTr="002F7F64">
        <w:tc>
          <w:tcPr>
            <w:tcW w:w="675" w:type="dxa"/>
          </w:tcPr>
          <w:p w:rsidR="00B77854" w:rsidRPr="000674D5" w:rsidRDefault="00B77854" w:rsidP="002F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33" w:type="dxa"/>
          </w:tcPr>
          <w:p w:rsidR="00B77854" w:rsidRPr="000674D5" w:rsidRDefault="00B77854" w:rsidP="002F7F64">
            <w:pPr>
              <w:jc w:val="center"/>
              <w:rPr>
                <w:sz w:val="28"/>
                <w:szCs w:val="28"/>
              </w:rPr>
            </w:pPr>
            <w:r w:rsidRPr="000674D5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1854" w:type="dxa"/>
          </w:tcPr>
          <w:p w:rsidR="00B77854" w:rsidRPr="000674D5" w:rsidRDefault="00B77854" w:rsidP="002F7F64">
            <w:pPr>
              <w:jc w:val="center"/>
              <w:rPr>
                <w:sz w:val="28"/>
                <w:szCs w:val="28"/>
              </w:rPr>
            </w:pPr>
            <w:r w:rsidRPr="000674D5">
              <w:rPr>
                <w:sz w:val="28"/>
                <w:szCs w:val="28"/>
              </w:rPr>
              <w:t>Постоянные жители</w:t>
            </w:r>
          </w:p>
        </w:tc>
        <w:tc>
          <w:tcPr>
            <w:tcW w:w="2142" w:type="dxa"/>
          </w:tcPr>
          <w:p w:rsidR="00B77854" w:rsidRPr="000674D5" w:rsidRDefault="00B77854" w:rsidP="002F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домов</w:t>
            </w:r>
          </w:p>
        </w:tc>
      </w:tr>
      <w:tr w:rsidR="00B77854" w:rsidRPr="000674D5" w:rsidTr="002F7F64">
        <w:tc>
          <w:tcPr>
            <w:tcW w:w="675" w:type="dxa"/>
          </w:tcPr>
          <w:p w:rsidR="00B77854" w:rsidRPr="000674D5" w:rsidRDefault="00B77854" w:rsidP="002F7F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B77854" w:rsidRPr="000674D5" w:rsidRDefault="00B77854" w:rsidP="002F7F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Матур</w:t>
            </w:r>
          </w:p>
        </w:tc>
        <w:tc>
          <w:tcPr>
            <w:tcW w:w="1854" w:type="dxa"/>
          </w:tcPr>
          <w:p w:rsidR="00B77854" w:rsidRPr="000674D5" w:rsidRDefault="00B77854" w:rsidP="002F7F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</w:t>
            </w:r>
          </w:p>
        </w:tc>
        <w:tc>
          <w:tcPr>
            <w:tcW w:w="2142" w:type="dxa"/>
          </w:tcPr>
          <w:p w:rsidR="00B77854" w:rsidRPr="000674D5" w:rsidRDefault="00B77854" w:rsidP="002F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B77854" w:rsidRPr="000674D5" w:rsidTr="002F7F64">
        <w:tc>
          <w:tcPr>
            <w:tcW w:w="675" w:type="dxa"/>
          </w:tcPr>
          <w:p w:rsidR="00B77854" w:rsidRPr="000674D5" w:rsidRDefault="00B77854" w:rsidP="002F7F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B77854" w:rsidRPr="000674D5" w:rsidRDefault="00B77854" w:rsidP="002F7F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Нижний</w:t>
            </w:r>
            <w:proofErr w:type="gramEnd"/>
            <w:r>
              <w:rPr>
                <w:sz w:val="28"/>
                <w:szCs w:val="28"/>
              </w:rPr>
              <w:t xml:space="preserve"> Матур</w:t>
            </w:r>
          </w:p>
        </w:tc>
        <w:tc>
          <w:tcPr>
            <w:tcW w:w="1854" w:type="dxa"/>
          </w:tcPr>
          <w:p w:rsidR="00B77854" w:rsidRPr="000674D5" w:rsidRDefault="00B77854" w:rsidP="002F7F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142" w:type="dxa"/>
          </w:tcPr>
          <w:p w:rsidR="00B77854" w:rsidRPr="000674D5" w:rsidRDefault="00B77854" w:rsidP="002F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77854" w:rsidRPr="000674D5" w:rsidTr="002F7F64">
        <w:tc>
          <w:tcPr>
            <w:tcW w:w="3908" w:type="dxa"/>
            <w:gridSpan w:val="2"/>
          </w:tcPr>
          <w:p w:rsidR="00B77854" w:rsidRPr="000674D5" w:rsidRDefault="00B77854" w:rsidP="002F7F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4D5">
              <w:rPr>
                <w:sz w:val="28"/>
                <w:szCs w:val="28"/>
              </w:rPr>
              <w:t>Всего по СП</w:t>
            </w:r>
          </w:p>
        </w:tc>
        <w:tc>
          <w:tcPr>
            <w:tcW w:w="1854" w:type="dxa"/>
          </w:tcPr>
          <w:p w:rsidR="00B77854" w:rsidRPr="000674D5" w:rsidRDefault="00B77854" w:rsidP="002F7F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tc>
          <w:tcPr>
            <w:tcW w:w="2142" w:type="dxa"/>
          </w:tcPr>
          <w:p w:rsidR="00B77854" w:rsidRPr="000674D5" w:rsidRDefault="00B77854" w:rsidP="002F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</w:tbl>
    <w:p w:rsidR="00B77854" w:rsidRDefault="00B77854" w:rsidP="00B77854">
      <w:pPr>
        <w:jc w:val="center"/>
        <w:rPr>
          <w:sz w:val="28"/>
          <w:szCs w:val="28"/>
        </w:rPr>
      </w:pPr>
    </w:p>
    <w:p w:rsidR="00B77854" w:rsidRDefault="00B77854" w:rsidP="00B77854">
      <w:pPr>
        <w:ind w:firstLine="567"/>
        <w:jc w:val="both"/>
      </w:pPr>
      <w:r>
        <w:t>В весенне-летний период имеют место сезонные колебания  численности населения за счёт приезжающих отдыхающих.</w:t>
      </w:r>
    </w:p>
    <w:p w:rsidR="00B77854" w:rsidRDefault="00B77854" w:rsidP="00B77854">
      <w:pPr>
        <w:ind w:firstLine="567"/>
        <w:jc w:val="both"/>
      </w:pPr>
      <w:r>
        <w:t>Общий уровень благоустройства сельского поселения Матурского сельсовета средний, а именно:</w:t>
      </w:r>
    </w:p>
    <w:p w:rsidR="00B77854" w:rsidRDefault="00B77854" w:rsidP="00B77854">
      <w:pPr>
        <w:ind w:firstLine="567"/>
        <w:jc w:val="both"/>
      </w:pPr>
      <w:r>
        <w:t>- в населённых пунктах с. Матур  находятся две водозаборные скважины и водопровод;</w:t>
      </w:r>
    </w:p>
    <w:p w:rsidR="00B77854" w:rsidRDefault="00B77854" w:rsidP="00B77854">
      <w:pPr>
        <w:ind w:firstLine="567"/>
        <w:jc w:val="both"/>
      </w:pPr>
      <w:r>
        <w:t>- по сельскому поселению установлено 76 светильников уличного освещения.</w:t>
      </w:r>
    </w:p>
    <w:p w:rsidR="00B77854" w:rsidRPr="001E5336" w:rsidRDefault="00B77854" w:rsidP="00B77854">
      <w:pPr>
        <w:ind w:firstLine="567"/>
        <w:jc w:val="both"/>
      </w:pPr>
      <w:r>
        <w:t xml:space="preserve">Дорог местного значения по сельскому поселению 22,4 км. Через территорию поселения проходит  районная дорога </w:t>
      </w:r>
      <w:proofErr w:type="gramStart"/>
      <w:r>
        <w:t>до</w:t>
      </w:r>
      <w:proofErr w:type="gramEnd"/>
      <w:r>
        <w:t xml:space="preserve"> с. Верх Таштып.</w:t>
      </w:r>
    </w:p>
    <w:p w:rsidR="00B77854" w:rsidRPr="001E5336" w:rsidRDefault="00B77854" w:rsidP="00B77854">
      <w:pPr>
        <w:ind w:firstLine="567"/>
        <w:jc w:val="both"/>
      </w:pPr>
      <w:r w:rsidRPr="001E5336">
        <w:t>Специализированной организации, занимающейся обслуживанием жилого фонда, нет.</w:t>
      </w:r>
    </w:p>
    <w:p w:rsidR="00B77854" w:rsidRPr="001E5336" w:rsidRDefault="00B77854" w:rsidP="00B77854">
      <w:pPr>
        <w:ind w:firstLine="709"/>
        <w:jc w:val="both"/>
      </w:pPr>
    </w:p>
    <w:p w:rsidR="00B77854" w:rsidRPr="008836D1" w:rsidRDefault="00B77854" w:rsidP="00B77854">
      <w:pPr>
        <w:jc w:val="center"/>
        <w:rPr>
          <w:b/>
        </w:rPr>
      </w:pPr>
      <w:r w:rsidRPr="008836D1">
        <w:rPr>
          <w:b/>
        </w:rPr>
        <w:t>Организационная структура</w:t>
      </w:r>
    </w:p>
    <w:p w:rsidR="00B77854" w:rsidRPr="001E5336" w:rsidRDefault="00B77854" w:rsidP="00B77854">
      <w:pPr>
        <w:ind w:firstLine="709"/>
        <w:jc w:val="both"/>
      </w:pPr>
      <w:r w:rsidRPr="001E5336">
        <w:t>Сбор</w:t>
      </w:r>
      <w:r>
        <w:t xml:space="preserve"> и</w:t>
      </w:r>
      <w:r w:rsidRPr="001E5336">
        <w:t xml:space="preserve"> вывоз бытового мусора</w:t>
      </w:r>
      <w:r>
        <w:t xml:space="preserve"> производится администрацией Матурского сельсовета</w:t>
      </w:r>
      <w:r w:rsidRPr="001E5336">
        <w:t xml:space="preserve"> с привлечением рабочей силы и техники по временным трудовым договорам и договорам </w:t>
      </w:r>
      <w:r>
        <w:t xml:space="preserve">обслуживания </w:t>
      </w:r>
      <w:r w:rsidRPr="001E5336">
        <w:t xml:space="preserve"> </w:t>
      </w:r>
      <w:r>
        <w:t>по схеме централизованной планово-регулярной очистки (подворный объезд) по д. Нижний Матур и с. Матур. Процент охвата постоянно проживающего населения  составляет 100%.</w:t>
      </w:r>
    </w:p>
    <w:p w:rsidR="00B77854" w:rsidRDefault="00B77854" w:rsidP="00B77854">
      <w:pPr>
        <w:rPr>
          <w:b/>
          <w:szCs w:val="28"/>
        </w:rPr>
      </w:pPr>
    </w:p>
    <w:p w:rsidR="00B77854" w:rsidRDefault="00B77854" w:rsidP="00B77854">
      <w:pPr>
        <w:ind w:firstLine="709"/>
        <w:rPr>
          <w:szCs w:val="28"/>
        </w:rPr>
      </w:pPr>
    </w:p>
    <w:p w:rsidR="00B77854" w:rsidRDefault="00B77854" w:rsidP="00B7785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Уборка улиц</w:t>
      </w:r>
    </w:p>
    <w:p w:rsidR="00B77854" w:rsidRDefault="00B77854" w:rsidP="00B77854">
      <w:pPr>
        <w:ind w:firstLine="709"/>
        <w:jc w:val="both"/>
        <w:rPr>
          <w:szCs w:val="28"/>
        </w:rPr>
      </w:pPr>
      <w:r>
        <w:rPr>
          <w:szCs w:val="28"/>
        </w:rPr>
        <w:t>В сельском поселении уборка улиц в летний период проводится силами работников администрации, дома культуры, ФАП, депутатами, жителями. В зимний период очистка улиц от снега производится с привлечением рабочей силы и техники по временным трудовым договорам и договорам обслуживания. Уборка улиц сельского поселения регламентируется «Правилами благоустройства территории Матурского сельсовета».</w:t>
      </w:r>
    </w:p>
    <w:p w:rsidR="00B77854" w:rsidRDefault="00B77854" w:rsidP="00B77854">
      <w:pPr>
        <w:ind w:firstLine="709"/>
        <w:jc w:val="both"/>
        <w:rPr>
          <w:szCs w:val="28"/>
        </w:rPr>
      </w:pPr>
    </w:p>
    <w:p w:rsidR="00B77854" w:rsidRDefault="00B77854" w:rsidP="00B7785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Сбор, транспортировка и вывоз ТБО</w:t>
      </w:r>
    </w:p>
    <w:p w:rsidR="00B77854" w:rsidRDefault="00B77854" w:rsidP="00B77854">
      <w:pPr>
        <w:ind w:firstLine="709"/>
        <w:jc w:val="both"/>
      </w:pPr>
      <w:r>
        <w:rPr>
          <w:szCs w:val="28"/>
        </w:rPr>
        <w:t xml:space="preserve">Сбор и вывоз ТБО от жилого сектора (подворный объезд) осуществляется </w:t>
      </w:r>
      <w:r>
        <w:t>администрацией Матурского сельсовета</w:t>
      </w:r>
      <w:r w:rsidRPr="001E5336">
        <w:t xml:space="preserve"> с привлечением рабочей силы и техники по временным трудовым договорам</w:t>
      </w:r>
      <w:r>
        <w:t>.</w:t>
      </w:r>
    </w:p>
    <w:p w:rsidR="00B77854" w:rsidRDefault="00B77854" w:rsidP="00B77854">
      <w:pPr>
        <w:ind w:firstLine="709"/>
        <w:jc w:val="both"/>
      </w:pPr>
      <w:r>
        <w:t>Вывоз отходов с территории сельского поселения осуществляется по планово-регулярной  централизованной схеме.</w:t>
      </w:r>
    </w:p>
    <w:p w:rsidR="00B77854" w:rsidRDefault="00B77854" w:rsidP="00B77854">
      <w:pPr>
        <w:ind w:firstLine="709"/>
        <w:jc w:val="both"/>
        <w:rPr>
          <w:szCs w:val="28"/>
        </w:rPr>
      </w:pPr>
      <w:r>
        <w:t>Вывоз ТБО от  площадок осуществляется по мере наполнения</w:t>
      </w:r>
      <w:proofErr w:type="gramStart"/>
      <w:r>
        <w:t xml:space="preserve"> ,</w:t>
      </w:r>
      <w:proofErr w:type="gramEnd"/>
      <w:r>
        <w:t xml:space="preserve"> но не реже 1 раза в месяц. </w:t>
      </w:r>
      <w:r>
        <w:rPr>
          <w:szCs w:val="28"/>
        </w:rPr>
        <w:t>Сбор и вывоз ТБО от жилого сектора (подворный объезд) осуществляется 1 раз в две недели. Вывоз крупногабаритных отходов  производится  по мере накопления и заявкам жителей, предоставленным в администрацию сельского поселения</w:t>
      </w:r>
      <w:proofErr w:type="gramStart"/>
      <w:r>
        <w:rPr>
          <w:szCs w:val="28"/>
        </w:rPr>
        <w:t xml:space="preserve"> .</w:t>
      </w:r>
      <w:proofErr w:type="gramEnd"/>
    </w:p>
    <w:p w:rsidR="00B77854" w:rsidRDefault="00B77854" w:rsidP="00B77854">
      <w:pPr>
        <w:ind w:firstLine="709"/>
        <w:jc w:val="both"/>
        <w:rPr>
          <w:szCs w:val="28"/>
        </w:rPr>
      </w:pPr>
      <w:r>
        <w:rPr>
          <w:szCs w:val="28"/>
        </w:rPr>
        <w:t>Мощность вывоза мусора от жилого фонда сельского поселения  Матурского сельсовета  составляет:</w:t>
      </w:r>
    </w:p>
    <w:p w:rsidR="00B77854" w:rsidRDefault="00B77854" w:rsidP="00B77854">
      <w:pPr>
        <w:ind w:firstLine="709"/>
        <w:rPr>
          <w:szCs w:val="28"/>
        </w:rPr>
      </w:pPr>
      <w:r>
        <w:rPr>
          <w:szCs w:val="28"/>
        </w:rPr>
        <w:t>Максимально – летний период – 60 куб. м.;</w:t>
      </w:r>
    </w:p>
    <w:p w:rsidR="00B77854" w:rsidRDefault="00B77854" w:rsidP="00B77854">
      <w:pPr>
        <w:ind w:firstLine="709"/>
      </w:pPr>
      <w:r>
        <w:rPr>
          <w:szCs w:val="28"/>
        </w:rPr>
        <w:t>Минимально – зимний период – 18  куб. м</w:t>
      </w:r>
      <w:proofErr w:type="gramStart"/>
      <w:r>
        <w:rPr>
          <w:szCs w:val="28"/>
        </w:rPr>
        <w:t>..</w:t>
      </w:r>
      <w:proofErr w:type="gramEnd"/>
    </w:p>
    <w:p w:rsidR="00B77854" w:rsidRPr="002957F5" w:rsidRDefault="00B77854" w:rsidP="00B77854">
      <w:pPr>
        <w:ind w:firstLine="709"/>
        <w:rPr>
          <w:szCs w:val="28"/>
        </w:rPr>
      </w:pPr>
    </w:p>
    <w:p w:rsidR="00B77854" w:rsidRDefault="00B77854" w:rsidP="00B77854">
      <w:pPr>
        <w:ind w:firstLine="709"/>
        <w:jc w:val="both"/>
        <w:rPr>
          <w:szCs w:val="28"/>
        </w:rPr>
      </w:pPr>
    </w:p>
    <w:p w:rsidR="00B77854" w:rsidRDefault="00B77854" w:rsidP="00B7785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Краткое изложение проектных решений и предложений по принятому варианту. Объёмы образования ТБО.</w:t>
      </w:r>
    </w:p>
    <w:p w:rsidR="00B77854" w:rsidRDefault="00B77854" w:rsidP="00B77854">
      <w:pPr>
        <w:ind w:firstLine="709"/>
        <w:jc w:val="center"/>
        <w:rPr>
          <w:b/>
          <w:szCs w:val="28"/>
        </w:rPr>
      </w:pPr>
    </w:p>
    <w:p w:rsidR="00B77854" w:rsidRDefault="00B77854" w:rsidP="00B77854">
      <w:pPr>
        <w:ind w:firstLine="709"/>
        <w:jc w:val="both"/>
        <w:rPr>
          <w:szCs w:val="28"/>
        </w:rPr>
      </w:pPr>
      <w:r>
        <w:rPr>
          <w:szCs w:val="28"/>
        </w:rPr>
        <w:t>В генеральной схеме санитарной очистки территории сельского поселений Матурского сельсовета определены объёмы образования ТБО от жилого фонда и организаций.</w:t>
      </w:r>
    </w:p>
    <w:p w:rsidR="00B77854" w:rsidRDefault="00B77854" w:rsidP="00B77854">
      <w:pPr>
        <w:ind w:firstLine="709"/>
        <w:jc w:val="both"/>
        <w:rPr>
          <w:szCs w:val="28"/>
        </w:rPr>
      </w:pPr>
      <w:r>
        <w:rPr>
          <w:szCs w:val="28"/>
        </w:rPr>
        <w:t>При оценке образования ТБО в настоящий момент и на перспективу использована вновь разработанная норма накопления ТБО для населения, составляющая  для благоустроенного и неблагоустроенного жилого фонда 0,4 куб.м. (чел/год).</w:t>
      </w:r>
    </w:p>
    <w:p w:rsidR="00B77854" w:rsidRDefault="00B77854" w:rsidP="00B77854">
      <w:pPr>
        <w:ind w:firstLine="709"/>
        <w:jc w:val="both"/>
        <w:rPr>
          <w:szCs w:val="28"/>
        </w:rPr>
      </w:pPr>
      <w:r>
        <w:rPr>
          <w:szCs w:val="28"/>
        </w:rPr>
        <w:t>Норма накопления ТБО для благоустроенного и неблагоустроенного жилого фонда разработана в рамках настоящей работы. На основании полученных данных мониторинга контейнерных площадок и в соответствии с «Рекомендациями по определению норм накопления бытовых отходов для сельских поселений», утверждённых Зам. Министра жилищно-коммунального хозяйства РСФСР А.П.Ивановым 06.03.1982 г.</w:t>
      </w:r>
    </w:p>
    <w:p w:rsidR="00B77854" w:rsidRDefault="00B77854" w:rsidP="00B77854">
      <w:pPr>
        <w:ind w:firstLine="709"/>
        <w:jc w:val="both"/>
        <w:rPr>
          <w:szCs w:val="28"/>
        </w:rPr>
      </w:pPr>
    </w:p>
    <w:p w:rsidR="00B77854" w:rsidRDefault="00B77854" w:rsidP="00B7785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Системы сбора и удаления ТБО.</w:t>
      </w:r>
    </w:p>
    <w:p w:rsidR="00B77854" w:rsidRDefault="00B77854" w:rsidP="00B77854">
      <w:pPr>
        <w:ind w:firstLine="709"/>
        <w:jc w:val="both"/>
        <w:rPr>
          <w:szCs w:val="28"/>
        </w:rPr>
      </w:pPr>
      <w:r>
        <w:rPr>
          <w:szCs w:val="28"/>
        </w:rPr>
        <w:t xml:space="preserve">Планируемые мероприятия по улучшению системы сбора ТБО включают как приобретение контейнеров </w:t>
      </w:r>
      <w:proofErr w:type="gramStart"/>
      <w:r>
        <w:rPr>
          <w:szCs w:val="28"/>
        </w:rPr>
        <w:t>контейнеров</w:t>
      </w:r>
      <w:proofErr w:type="gramEnd"/>
      <w:r>
        <w:rPr>
          <w:szCs w:val="28"/>
        </w:rPr>
        <w:t>, так и устройство контейнерных площадок, отвечающих требованиям санитарно-эпидемиологических норм.</w:t>
      </w:r>
    </w:p>
    <w:p w:rsidR="00B77854" w:rsidRDefault="00B77854" w:rsidP="00B7785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требованиями п. 2.2.3. СанПин №4690-88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площадки должен быть рассчитан на установку необходимого количества  контейнеров, но не более 5.</w:t>
      </w:r>
    </w:p>
    <w:p w:rsidR="00B77854" w:rsidRDefault="00B77854" w:rsidP="00B77854">
      <w:pPr>
        <w:ind w:firstLine="709"/>
        <w:jc w:val="both"/>
        <w:rPr>
          <w:szCs w:val="28"/>
        </w:rPr>
      </w:pPr>
      <w:r>
        <w:rPr>
          <w:szCs w:val="28"/>
        </w:rPr>
        <w:t>В целях приведения системы сбор ТБО в сельском поселении в соответствии с требованиями СанПин т№4690-88 требуется оборудовать имеющиеся контейнерные площадки.</w:t>
      </w:r>
    </w:p>
    <w:p w:rsidR="00B77854" w:rsidRDefault="00B77854" w:rsidP="00B77854">
      <w:pPr>
        <w:ind w:firstLine="709"/>
        <w:jc w:val="both"/>
        <w:rPr>
          <w:szCs w:val="28"/>
        </w:rPr>
      </w:pPr>
      <w:r>
        <w:rPr>
          <w:szCs w:val="28"/>
        </w:rPr>
        <w:t>Также для содержания улиц в чистоте произведена установка урн около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здания администрации, СДК, спортивной площадки.</w:t>
      </w:r>
    </w:p>
    <w:p w:rsidR="00B77854" w:rsidRPr="00C678DB" w:rsidRDefault="00B77854" w:rsidP="00B77854">
      <w:pPr>
        <w:ind w:firstLine="709"/>
        <w:jc w:val="both"/>
        <w:rPr>
          <w:szCs w:val="28"/>
        </w:rPr>
      </w:pPr>
    </w:p>
    <w:p w:rsidR="00B77854" w:rsidRPr="00482737" w:rsidRDefault="00B77854" w:rsidP="00B77854">
      <w:pPr>
        <w:ind w:firstLine="709"/>
        <w:jc w:val="both"/>
        <w:rPr>
          <w:szCs w:val="28"/>
        </w:rPr>
      </w:pPr>
    </w:p>
    <w:p w:rsidR="00B77854" w:rsidRDefault="00B77854" w:rsidP="00B77854">
      <w:pPr>
        <w:ind w:firstLine="709"/>
        <w:jc w:val="both"/>
        <w:rPr>
          <w:sz w:val="28"/>
          <w:szCs w:val="28"/>
        </w:rPr>
      </w:pPr>
    </w:p>
    <w:p w:rsidR="00B77854" w:rsidRPr="001E5336" w:rsidRDefault="00B77854" w:rsidP="00B77854">
      <w:pPr>
        <w:jc w:val="both"/>
      </w:pPr>
    </w:p>
    <w:p w:rsidR="00B77854" w:rsidRDefault="00B77854" w:rsidP="00B77854"/>
    <w:p w:rsidR="00B77854" w:rsidRDefault="00B77854" w:rsidP="00B77854">
      <w:pPr>
        <w:pStyle w:val="a3"/>
        <w:jc w:val="center"/>
        <w:outlineLvl w:val="0"/>
        <w:rPr>
          <w:rFonts w:ascii="Times New Roman" w:eastAsia="MS Mincho" w:hAnsi="Times New Roman" w:cs="Times New Roman"/>
          <w:b/>
          <w:bCs/>
        </w:rPr>
        <w:sectPr w:rsidR="00B77854" w:rsidSect="00731E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854" w:rsidRDefault="00B77854" w:rsidP="00B77854">
      <w:pPr>
        <w:pStyle w:val="a3"/>
        <w:jc w:val="center"/>
        <w:outlineLvl w:val="0"/>
        <w:rPr>
          <w:rFonts w:ascii="Times New Roman" w:eastAsia="MS Mincho" w:hAnsi="Times New Roman" w:cs="Times New Roman"/>
          <w:b/>
          <w:bCs/>
        </w:rPr>
      </w:pPr>
    </w:p>
    <w:p w:rsidR="00B77854" w:rsidRDefault="00B77854" w:rsidP="00B77854">
      <w:pPr>
        <w:pStyle w:val="a3"/>
        <w:jc w:val="center"/>
        <w:outlineLvl w:val="0"/>
        <w:rPr>
          <w:rFonts w:ascii="Times New Roman" w:eastAsia="MS Mincho" w:hAnsi="Times New Roman" w:cs="Times New Roman"/>
          <w:b/>
          <w:bCs/>
        </w:rPr>
      </w:pPr>
    </w:p>
    <w:p w:rsidR="00B77854" w:rsidRDefault="00B77854" w:rsidP="00B77854">
      <w:pPr>
        <w:pStyle w:val="a3"/>
        <w:jc w:val="center"/>
        <w:outlineLvl w:val="0"/>
        <w:rPr>
          <w:rFonts w:ascii="Times New Roman" w:eastAsia="MS Mincho" w:hAnsi="Times New Roman" w:cs="Times New Roman"/>
          <w:b/>
          <w:bCs/>
        </w:rPr>
      </w:pPr>
    </w:p>
    <w:p w:rsidR="00B77854" w:rsidRDefault="00B77854" w:rsidP="00B77854">
      <w:pPr>
        <w:tabs>
          <w:tab w:val="left" w:pos="1182"/>
        </w:tabs>
        <w:sectPr w:rsidR="00B77854" w:rsidSect="00731E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7854" w:rsidRDefault="00B77854" w:rsidP="00B77854">
      <w:pPr>
        <w:tabs>
          <w:tab w:val="left" w:pos="1182"/>
        </w:tabs>
        <w:jc w:val="right"/>
      </w:pPr>
      <w:r>
        <w:t>Утверждаю:</w:t>
      </w:r>
    </w:p>
    <w:p w:rsidR="00B77854" w:rsidRDefault="00B77854" w:rsidP="00B77854">
      <w:pPr>
        <w:tabs>
          <w:tab w:val="left" w:pos="1182"/>
        </w:tabs>
        <w:jc w:val="right"/>
      </w:pPr>
      <w:r>
        <w:t>Глава Матурского сельсовета</w:t>
      </w:r>
    </w:p>
    <w:p w:rsidR="00B77854" w:rsidRDefault="00B77854" w:rsidP="00B77854">
      <w:pPr>
        <w:tabs>
          <w:tab w:val="left" w:pos="1182"/>
        </w:tabs>
        <w:jc w:val="right"/>
      </w:pPr>
      <w:r>
        <w:t>_____________С.П. Чебодаев</w:t>
      </w:r>
    </w:p>
    <w:p w:rsidR="00B77854" w:rsidRDefault="00B77854" w:rsidP="00B77854">
      <w:pPr>
        <w:tabs>
          <w:tab w:val="left" w:pos="1182"/>
        </w:tabs>
        <w:jc w:val="right"/>
      </w:pPr>
      <w:r>
        <w:t>«03»____06______2016 год.</w:t>
      </w:r>
    </w:p>
    <w:p w:rsidR="00B77854" w:rsidRDefault="00B77854" w:rsidP="00B77854">
      <w:pPr>
        <w:tabs>
          <w:tab w:val="left" w:pos="1182"/>
        </w:tabs>
        <w:jc w:val="right"/>
      </w:pPr>
    </w:p>
    <w:p w:rsidR="00B77854" w:rsidRPr="006946B4" w:rsidRDefault="00B77854" w:rsidP="00B77854">
      <w:pPr>
        <w:tabs>
          <w:tab w:val="left" w:pos="1182"/>
        </w:tabs>
        <w:jc w:val="center"/>
        <w:rPr>
          <w:sz w:val="26"/>
          <w:szCs w:val="26"/>
        </w:rPr>
      </w:pPr>
      <w:r w:rsidRPr="006946B4">
        <w:rPr>
          <w:sz w:val="26"/>
          <w:szCs w:val="26"/>
        </w:rPr>
        <w:t xml:space="preserve"> График вывоза ТБО </w:t>
      </w:r>
      <w:r>
        <w:rPr>
          <w:sz w:val="26"/>
          <w:szCs w:val="26"/>
        </w:rPr>
        <w:t>по населённым пунктам Матурского сельсовета</w:t>
      </w:r>
    </w:p>
    <w:p w:rsidR="00B77854" w:rsidRPr="006946B4" w:rsidRDefault="00B77854" w:rsidP="00B77854">
      <w:pPr>
        <w:tabs>
          <w:tab w:val="left" w:pos="1182"/>
        </w:tabs>
        <w:jc w:val="center"/>
        <w:rPr>
          <w:sz w:val="26"/>
          <w:szCs w:val="26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668"/>
        <w:gridCol w:w="3061"/>
        <w:gridCol w:w="1624"/>
        <w:gridCol w:w="1559"/>
        <w:gridCol w:w="2659"/>
      </w:tblGrid>
      <w:tr w:rsidR="00B77854" w:rsidRPr="006946B4" w:rsidTr="002F7F64">
        <w:tc>
          <w:tcPr>
            <w:tcW w:w="668" w:type="dxa"/>
            <w:vMerge w:val="restart"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061" w:type="dxa"/>
            <w:vMerge w:val="restart"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Населённый пункт</w:t>
            </w:r>
          </w:p>
        </w:tc>
        <w:tc>
          <w:tcPr>
            <w:tcW w:w="3183" w:type="dxa"/>
            <w:gridSpan w:val="2"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вывоза ТБО</w:t>
            </w:r>
          </w:p>
        </w:tc>
        <w:tc>
          <w:tcPr>
            <w:tcW w:w="2659" w:type="dxa"/>
            <w:vMerge w:val="restart"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Обслуживающая организация по сбору и вывозу ТБО</w:t>
            </w:r>
          </w:p>
        </w:tc>
      </w:tr>
      <w:tr w:rsidR="00B77854" w:rsidRPr="006946B4" w:rsidTr="002F7F64">
        <w:tc>
          <w:tcPr>
            <w:tcW w:w="668" w:type="dxa"/>
            <w:vMerge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1" w:type="dxa"/>
            <w:vMerge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Летнее время</w:t>
            </w:r>
          </w:p>
        </w:tc>
        <w:tc>
          <w:tcPr>
            <w:tcW w:w="1559" w:type="dxa"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Зимнее время</w:t>
            </w:r>
          </w:p>
        </w:tc>
        <w:tc>
          <w:tcPr>
            <w:tcW w:w="2659" w:type="dxa"/>
            <w:vMerge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</w:p>
        </w:tc>
      </w:tr>
      <w:tr w:rsidR="00B77854" w:rsidRPr="006946B4" w:rsidTr="002F7F64">
        <w:tc>
          <w:tcPr>
            <w:tcW w:w="668" w:type="dxa"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Матур</w:t>
            </w:r>
          </w:p>
        </w:tc>
        <w:tc>
          <w:tcPr>
            <w:tcW w:w="1624" w:type="dxa"/>
          </w:tcPr>
          <w:p w:rsidR="00B77854" w:rsidRPr="008A1F74" w:rsidRDefault="00B77854" w:rsidP="002F7F64">
            <w:pPr>
              <w:tabs>
                <w:tab w:val="left" w:pos="1182"/>
              </w:tabs>
              <w:jc w:val="center"/>
              <w:rPr>
                <w:szCs w:val="26"/>
              </w:rPr>
            </w:pPr>
            <w:r w:rsidRPr="008A1F74">
              <w:rPr>
                <w:szCs w:val="26"/>
              </w:rPr>
              <w:t xml:space="preserve">1 раз в </w:t>
            </w:r>
            <w:r>
              <w:rPr>
                <w:szCs w:val="26"/>
              </w:rPr>
              <w:t>неделю</w:t>
            </w:r>
          </w:p>
        </w:tc>
        <w:tc>
          <w:tcPr>
            <w:tcW w:w="1559" w:type="dxa"/>
          </w:tcPr>
          <w:p w:rsidR="00B77854" w:rsidRPr="008A1F74" w:rsidRDefault="00B77854" w:rsidP="002F7F64">
            <w:pPr>
              <w:tabs>
                <w:tab w:val="left" w:pos="118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8A1F74">
              <w:rPr>
                <w:szCs w:val="26"/>
              </w:rPr>
              <w:t xml:space="preserve"> раз</w:t>
            </w:r>
            <w:r>
              <w:rPr>
                <w:szCs w:val="26"/>
              </w:rPr>
              <w:t>а</w:t>
            </w:r>
            <w:r w:rsidRPr="008A1F74">
              <w:rPr>
                <w:szCs w:val="26"/>
              </w:rPr>
              <w:t xml:space="preserve"> в недел</w:t>
            </w:r>
            <w:r>
              <w:rPr>
                <w:szCs w:val="26"/>
              </w:rPr>
              <w:t>ю</w:t>
            </w:r>
          </w:p>
        </w:tc>
        <w:tc>
          <w:tcPr>
            <w:tcW w:w="2659" w:type="dxa"/>
          </w:tcPr>
          <w:p w:rsidR="00B77854" w:rsidRPr="008A1F74" w:rsidRDefault="00B77854" w:rsidP="002F7F64">
            <w:pPr>
              <w:tabs>
                <w:tab w:val="left" w:pos="118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 Матурского сельсовета</w:t>
            </w:r>
          </w:p>
        </w:tc>
      </w:tr>
      <w:tr w:rsidR="00B77854" w:rsidRPr="006946B4" w:rsidTr="002F7F64">
        <w:tc>
          <w:tcPr>
            <w:tcW w:w="668" w:type="dxa"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B77854" w:rsidRPr="006946B4" w:rsidRDefault="00B77854" w:rsidP="002F7F64">
            <w:pPr>
              <w:tabs>
                <w:tab w:val="left" w:pos="118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Нижний Матур</w:t>
            </w:r>
          </w:p>
        </w:tc>
        <w:tc>
          <w:tcPr>
            <w:tcW w:w="1624" w:type="dxa"/>
          </w:tcPr>
          <w:p w:rsidR="00B77854" w:rsidRPr="008A1F74" w:rsidRDefault="00B77854" w:rsidP="002F7F64">
            <w:pPr>
              <w:tabs>
                <w:tab w:val="left" w:pos="1182"/>
              </w:tabs>
              <w:jc w:val="center"/>
              <w:rPr>
                <w:szCs w:val="26"/>
              </w:rPr>
            </w:pPr>
            <w:r w:rsidRPr="008A1F74">
              <w:rPr>
                <w:szCs w:val="26"/>
              </w:rPr>
              <w:t xml:space="preserve">1 раз в </w:t>
            </w:r>
            <w:r>
              <w:rPr>
                <w:szCs w:val="26"/>
              </w:rPr>
              <w:t>неделю</w:t>
            </w:r>
          </w:p>
        </w:tc>
        <w:tc>
          <w:tcPr>
            <w:tcW w:w="1559" w:type="dxa"/>
          </w:tcPr>
          <w:p w:rsidR="00B77854" w:rsidRPr="008A1F74" w:rsidRDefault="00B77854" w:rsidP="002F7F64">
            <w:pPr>
              <w:tabs>
                <w:tab w:val="left" w:pos="118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8A1F74">
              <w:rPr>
                <w:szCs w:val="26"/>
              </w:rPr>
              <w:t xml:space="preserve"> раз</w:t>
            </w:r>
            <w:r>
              <w:rPr>
                <w:szCs w:val="26"/>
              </w:rPr>
              <w:t>а</w:t>
            </w:r>
            <w:r w:rsidRPr="008A1F74">
              <w:rPr>
                <w:szCs w:val="26"/>
              </w:rPr>
              <w:t xml:space="preserve"> в недел</w:t>
            </w:r>
            <w:r>
              <w:rPr>
                <w:szCs w:val="26"/>
              </w:rPr>
              <w:t>ю</w:t>
            </w:r>
          </w:p>
        </w:tc>
        <w:tc>
          <w:tcPr>
            <w:tcW w:w="2659" w:type="dxa"/>
          </w:tcPr>
          <w:p w:rsidR="00B77854" w:rsidRPr="008A1F74" w:rsidRDefault="00B77854" w:rsidP="002F7F64">
            <w:pPr>
              <w:tabs>
                <w:tab w:val="left" w:pos="1182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 Матурского сельсовета</w:t>
            </w:r>
          </w:p>
        </w:tc>
      </w:tr>
    </w:tbl>
    <w:p w:rsidR="00B77854" w:rsidRDefault="00B77854" w:rsidP="00B77854"/>
    <w:p w:rsidR="00B77854" w:rsidRDefault="00B77854" w:rsidP="00B77854"/>
    <w:p w:rsidR="00B77854" w:rsidRDefault="00B77854" w:rsidP="00B77854"/>
    <w:p w:rsidR="00B77854" w:rsidRDefault="00B77854" w:rsidP="00B77854"/>
    <w:p w:rsidR="00B77854" w:rsidRDefault="00B77854" w:rsidP="00B77854"/>
    <w:p w:rsidR="00B77854" w:rsidRDefault="00B77854" w:rsidP="00B77854"/>
    <w:p w:rsidR="00B77854" w:rsidRDefault="00B77854" w:rsidP="00B77854"/>
    <w:p w:rsidR="00B77854" w:rsidRDefault="00B77854" w:rsidP="00B77854"/>
    <w:p w:rsidR="00B77854" w:rsidRDefault="00B77854" w:rsidP="00B77854"/>
    <w:p w:rsidR="00B77854" w:rsidRDefault="00B77854" w:rsidP="00B77854"/>
    <w:p w:rsidR="006C4214" w:rsidRDefault="006C4214">
      <w:bookmarkStart w:id="0" w:name="_GoBack"/>
      <w:bookmarkEnd w:id="0"/>
    </w:p>
    <w:sectPr w:rsidR="006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E"/>
    <w:rsid w:val="006C4214"/>
    <w:rsid w:val="007E7D5E"/>
    <w:rsid w:val="00B406B6"/>
    <w:rsid w:val="00B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785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78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7854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6">
    <w:name w:val="Название Знак"/>
    <w:basedOn w:val="a0"/>
    <w:link w:val="a5"/>
    <w:rsid w:val="00B77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B7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B7785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8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785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78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7854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6">
    <w:name w:val="Название Знак"/>
    <w:basedOn w:val="a0"/>
    <w:link w:val="a5"/>
    <w:rsid w:val="00B77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B7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B7785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8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2017-10-10T06:48:00Z</dcterms:created>
  <dcterms:modified xsi:type="dcterms:W3CDTF">2017-10-10T06:48:00Z</dcterms:modified>
</cp:coreProperties>
</file>