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5F" w:rsidRPr="00B5679C" w:rsidRDefault="00B10C49" w:rsidP="00184E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454545"/>
          <w:sz w:val="26"/>
          <w:szCs w:val="28"/>
        </w:rPr>
      </w:pPr>
      <w:r w:rsidRPr="00B5679C">
        <w:rPr>
          <w:rFonts w:ascii="Times New Roman" w:eastAsia="Times New Roman" w:hAnsi="Times New Roman" w:cs="Times New Roman"/>
          <w:b/>
          <w:bCs/>
          <w:color w:val="454545"/>
          <w:sz w:val="26"/>
          <w:szCs w:val="28"/>
        </w:rPr>
        <w:t xml:space="preserve">                                                   </w:t>
      </w:r>
      <w:r w:rsidR="00D36154">
        <w:rPr>
          <w:rFonts w:ascii="Times New Roman" w:eastAsia="Times New Roman" w:hAnsi="Times New Roman" w:cs="Times New Roman"/>
          <w:b/>
          <w:bCs/>
          <w:color w:val="454545"/>
          <w:sz w:val="26"/>
          <w:szCs w:val="28"/>
        </w:rPr>
        <w:t xml:space="preserve"> </w:t>
      </w:r>
      <w:r w:rsidRPr="00B5679C">
        <w:rPr>
          <w:rFonts w:ascii="Times New Roman" w:eastAsia="Times New Roman" w:hAnsi="Times New Roman" w:cs="Times New Roman"/>
          <w:b/>
          <w:bCs/>
          <w:color w:val="454545"/>
          <w:sz w:val="26"/>
          <w:szCs w:val="28"/>
        </w:rPr>
        <w:t xml:space="preserve"> </w:t>
      </w:r>
      <w:r w:rsidR="00A96E5F" w:rsidRPr="00B5679C">
        <w:rPr>
          <w:rFonts w:ascii="Times New Roman" w:hAnsi="Times New Roman" w:cs="Times New Roman"/>
          <w:sz w:val="26"/>
          <w:szCs w:val="26"/>
        </w:rPr>
        <w:t>Российская  Федерация</w:t>
      </w:r>
    </w:p>
    <w:p w:rsidR="00A96E5F" w:rsidRPr="00B5679C" w:rsidRDefault="00A96E5F" w:rsidP="00A96E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679C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A96E5F" w:rsidRPr="00B5679C" w:rsidRDefault="00A96E5F" w:rsidP="00A96E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679C">
        <w:rPr>
          <w:rFonts w:ascii="Times New Roman" w:hAnsi="Times New Roman" w:cs="Times New Roman"/>
          <w:sz w:val="26"/>
          <w:szCs w:val="26"/>
        </w:rPr>
        <w:t>Таштыпский  район</w:t>
      </w:r>
    </w:p>
    <w:p w:rsidR="00184E4D" w:rsidRPr="00B5679C" w:rsidRDefault="00184E4D" w:rsidP="00A96E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679C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C258EC">
        <w:rPr>
          <w:rFonts w:ascii="Times New Roman" w:hAnsi="Times New Roman" w:cs="Times New Roman"/>
          <w:sz w:val="26"/>
          <w:szCs w:val="26"/>
        </w:rPr>
        <w:t>Матурского сельсовета</w:t>
      </w:r>
    </w:p>
    <w:p w:rsidR="00A96E5F" w:rsidRPr="00B5679C" w:rsidRDefault="00A96E5F" w:rsidP="00C258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6E5F" w:rsidRPr="00B5679C" w:rsidRDefault="00184E4D" w:rsidP="00A96E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679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A96E5F" w:rsidRPr="00B5679C" w:rsidRDefault="00A96E5F" w:rsidP="00A96E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6E5F" w:rsidRPr="00B5679C" w:rsidRDefault="00C258EC" w:rsidP="00A96E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15.1</w:t>
      </w:r>
      <w:r w:rsidR="00340CE4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2015</w:t>
      </w:r>
      <w:r w:rsidR="00A96E5F" w:rsidRPr="00B5679C">
        <w:rPr>
          <w:rFonts w:ascii="Times New Roman" w:hAnsi="Times New Roman" w:cs="Times New Roman"/>
          <w:sz w:val="26"/>
          <w:szCs w:val="26"/>
        </w:rPr>
        <w:t xml:space="preserve"> г.     </w:t>
      </w:r>
      <w:r w:rsidR="00184E4D" w:rsidRPr="00B5679C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340CE4">
        <w:rPr>
          <w:rFonts w:ascii="Times New Roman" w:hAnsi="Times New Roman" w:cs="Times New Roman"/>
          <w:sz w:val="26"/>
          <w:szCs w:val="26"/>
        </w:rPr>
        <w:t xml:space="preserve">         </w:t>
      </w:r>
      <w:r w:rsidR="00184E4D" w:rsidRPr="00B5679C">
        <w:rPr>
          <w:rFonts w:ascii="Times New Roman" w:hAnsi="Times New Roman" w:cs="Times New Roman"/>
          <w:sz w:val="26"/>
          <w:szCs w:val="26"/>
        </w:rPr>
        <w:t xml:space="preserve">     </w:t>
      </w:r>
      <w:r w:rsidR="00A96E5F" w:rsidRPr="00B5679C">
        <w:rPr>
          <w:rFonts w:ascii="Times New Roman" w:hAnsi="Times New Roman" w:cs="Times New Roman"/>
          <w:sz w:val="26"/>
          <w:szCs w:val="26"/>
        </w:rPr>
        <w:t xml:space="preserve"> с. Матур                   </w:t>
      </w:r>
      <w:r w:rsidR="00340CE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№  161</w:t>
      </w:r>
    </w:p>
    <w:p w:rsidR="00A96E5F" w:rsidRPr="00B5679C" w:rsidRDefault="00A96E5F" w:rsidP="00A96E5F">
      <w:pPr>
        <w:ind w:right="-1"/>
        <w:jc w:val="center"/>
        <w:rPr>
          <w:rFonts w:ascii="Times New Roman" w:hAnsi="Times New Roman"/>
          <w:b/>
          <w:sz w:val="26"/>
          <w:szCs w:val="32"/>
        </w:rPr>
      </w:pPr>
      <w:r w:rsidRPr="00B5679C">
        <w:rPr>
          <w:rFonts w:ascii="Times New Roman" w:hAnsi="Times New Roman"/>
          <w:b/>
          <w:sz w:val="26"/>
          <w:szCs w:val="32"/>
        </w:rPr>
        <w:t xml:space="preserve"> </w:t>
      </w:r>
    </w:p>
    <w:p w:rsidR="00A96E5F" w:rsidRPr="00B5679C" w:rsidRDefault="00184E4D" w:rsidP="00A96E5F">
      <w:pPr>
        <w:pStyle w:val="ConsPlusNormal"/>
        <w:widowControl/>
        <w:ind w:right="5103" w:firstLine="0"/>
        <w:jc w:val="both"/>
        <w:rPr>
          <w:rFonts w:ascii="Times New Roman" w:hAnsi="Times New Roman" w:cs="Times New Roman"/>
          <w:sz w:val="26"/>
          <w:szCs w:val="28"/>
        </w:rPr>
      </w:pPr>
      <w:r w:rsidRPr="00B5679C">
        <w:rPr>
          <w:rFonts w:ascii="Times New Roman" w:hAnsi="Times New Roman" w:cs="Times New Roman"/>
          <w:sz w:val="26"/>
          <w:szCs w:val="28"/>
        </w:rPr>
        <w:t>Об утверждении Программы</w:t>
      </w:r>
      <w:r w:rsidR="002441FC" w:rsidRPr="00B5679C">
        <w:rPr>
          <w:rFonts w:ascii="Times New Roman" w:hAnsi="Times New Roman" w:cs="Times New Roman"/>
          <w:sz w:val="26"/>
          <w:szCs w:val="28"/>
        </w:rPr>
        <w:t xml:space="preserve"> по</w:t>
      </w:r>
      <w:r w:rsidR="00A96E5F" w:rsidRPr="00B5679C">
        <w:rPr>
          <w:rFonts w:ascii="Times New Roman" w:hAnsi="Times New Roman" w:cs="Times New Roman"/>
          <w:sz w:val="26"/>
          <w:szCs w:val="28"/>
        </w:rPr>
        <w:t xml:space="preserve">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образования </w:t>
      </w:r>
    </w:p>
    <w:p w:rsidR="00A96E5F" w:rsidRPr="00B5679C" w:rsidRDefault="00A96E5F" w:rsidP="00A96E5F">
      <w:pPr>
        <w:shd w:val="clear" w:color="auto" w:fill="FFFFFF"/>
        <w:ind w:right="4677"/>
        <w:rPr>
          <w:rFonts w:ascii="Times New Roman" w:hAnsi="Times New Roman" w:cs="Times New Roman"/>
          <w:bCs/>
          <w:spacing w:val="-3"/>
          <w:sz w:val="26"/>
          <w:szCs w:val="28"/>
        </w:rPr>
      </w:pPr>
    </w:p>
    <w:p w:rsidR="00A96E5F" w:rsidRPr="00B5679C" w:rsidRDefault="00434592" w:rsidP="00A96E5F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i/>
          <w:sz w:val="26"/>
          <w:szCs w:val="28"/>
        </w:rPr>
      </w:pPr>
      <w:proofErr w:type="gramStart"/>
      <w:r>
        <w:rPr>
          <w:rFonts w:ascii="Times New Roman" w:hAnsi="Times New Roman" w:cs="Times New Roman"/>
          <w:sz w:val="26"/>
          <w:szCs w:val="28"/>
        </w:rPr>
        <w:t>В</w:t>
      </w:r>
      <w:r w:rsidR="00A96E5F" w:rsidRPr="00B5679C">
        <w:rPr>
          <w:rFonts w:ascii="Times New Roman" w:hAnsi="Times New Roman" w:cs="Times New Roman"/>
          <w:sz w:val="26"/>
          <w:szCs w:val="28"/>
        </w:rPr>
        <w:t xml:space="preserve"> соответствии с Федеральным законом  от 6 октября </w:t>
      </w:r>
      <w:smartTag w:uri="urn:schemas-microsoft-com:office:smarttags" w:element="metricconverter">
        <w:smartTagPr>
          <w:attr w:name="ProductID" w:val="2003 г"/>
        </w:smartTagPr>
        <w:r w:rsidR="00A96E5F" w:rsidRPr="00B5679C">
          <w:rPr>
            <w:rFonts w:ascii="Times New Roman" w:hAnsi="Times New Roman" w:cs="Times New Roman"/>
            <w:sz w:val="26"/>
            <w:szCs w:val="28"/>
          </w:rPr>
          <w:t>2003 г</w:t>
        </w:r>
      </w:smartTag>
      <w:r w:rsidR="00A96E5F" w:rsidRPr="00B5679C">
        <w:rPr>
          <w:rFonts w:ascii="Times New Roman" w:hAnsi="Times New Roman" w:cs="Times New Roman"/>
          <w:sz w:val="26"/>
          <w:szCs w:val="28"/>
        </w:rPr>
        <w:t xml:space="preserve">. № 131-ФЗ «Об общих принципах организации местного самоуправления в Российской Федерации», Федеральным законом от 6 марта </w:t>
      </w:r>
      <w:smartTag w:uri="urn:schemas-microsoft-com:office:smarttags" w:element="metricconverter">
        <w:smartTagPr>
          <w:attr w:name="ProductID" w:val="2006 г"/>
        </w:smartTagPr>
        <w:r w:rsidR="00A96E5F" w:rsidRPr="00B5679C">
          <w:rPr>
            <w:rFonts w:ascii="Times New Roman" w:hAnsi="Times New Roman" w:cs="Times New Roman"/>
            <w:sz w:val="26"/>
            <w:szCs w:val="28"/>
          </w:rPr>
          <w:t>2006 г</w:t>
        </w:r>
      </w:smartTag>
      <w:r w:rsidR="00A96E5F" w:rsidRPr="00B5679C">
        <w:rPr>
          <w:rFonts w:ascii="Times New Roman" w:hAnsi="Times New Roman" w:cs="Times New Roman"/>
          <w:sz w:val="26"/>
          <w:szCs w:val="28"/>
        </w:rPr>
        <w:t xml:space="preserve">. № 35-ФЗ «О противодействии терроризму», Федеральным законом от 25 июля </w:t>
      </w:r>
      <w:smartTag w:uri="urn:schemas-microsoft-com:office:smarttags" w:element="metricconverter">
        <w:smartTagPr>
          <w:attr w:name="ProductID" w:val="2002 г"/>
        </w:smartTagPr>
        <w:r w:rsidR="00A96E5F" w:rsidRPr="00B5679C">
          <w:rPr>
            <w:rFonts w:ascii="Times New Roman" w:hAnsi="Times New Roman" w:cs="Times New Roman"/>
            <w:sz w:val="26"/>
            <w:szCs w:val="28"/>
          </w:rPr>
          <w:t>2002 г</w:t>
        </w:r>
      </w:smartTag>
      <w:r w:rsidR="00A96E5F" w:rsidRPr="00B5679C">
        <w:rPr>
          <w:rFonts w:ascii="Times New Roman" w:hAnsi="Times New Roman" w:cs="Times New Roman"/>
          <w:sz w:val="26"/>
          <w:szCs w:val="28"/>
        </w:rPr>
        <w:t xml:space="preserve">. № 114-ФЗ «О противодействии экстремистской деятельности», </w:t>
      </w:r>
      <w:r w:rsidR="0068593E">
        <w:rPr>
          <w:rFonts w:ascii="Times New Roman" w:hAnsi="Times New Roman" w:cs="Times New Roman"/>
          <w:sz w:val="26"/>
          <w:szCs w:val="28"/>
        </w:rPr>
        <w:t xml:space="preserve">руководствуясь п.17 ст. 9, </w:t>
      </w:r>
      <w:r w:rsidR="00573AF6" w:rsidRPr="00B5679C">
        <w:rPr>
          <w:rFonts w:ascii="Times New Roman" w:hAnsi="Times New Roman" w:cs="Times New Roman"/>
          <w:sz w:val="26"/>
          <w:szCs w:val="28"/>
        </w:rPr>
        <w:t xml:space="preserve"> Устава  </w:t>
      </w:r>
      <w:r w:rsidR="00A96E5F" w:rsidRPr="00B5679C">
        <w:rPr>
          <w:rFonts w:ascii="Times New Roman" w:hAnsi="Times New Roman" w:cs="Times New Roman"/>
          <w:sz w:val="26"/>
          <w:szCs w:val="28"/>
        </w:rPr>
        <w:t xml:space="preserve"> Матурского  сельсовета,</w:t>
      </w:r>
      <w:r w:rsidR="00A96E5F" w:rsidRPr="00B5679C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="004571BD" w:rsidRPr="00B5679C">
        <w:rPr>
          <w:rFonts w:ascii="Times New Roman" w:hAnsi="Times New Roman" w:cs="Times New Roman"/>
          <w:sz w:val="26"/>
          <w:szCs w:val="28"/>
        </w:rPr>
        <w:t>администрация  Матурского  сельсовета  постановляет</w:t>
      </w:r>
      <w:r w:rsidR="00A96E5F" w:rsidRPr="00B5679C">
        <w:rPr>
          <w:rFonts w:ascii="Times New Roman" w:hAnsi="Times New Roman" w:cs="Times New Roman"/>
          <w:sz w:val="26"/>
          <w:szCs w:val="28"/>
        </w:rPr>
        <w:t xml:space="preserve">: </w:t>
      </w:r>
      <w:proofErr w:type="gramEnd"/>
    </w:p>
    <w:p w:rsidR="00E257D6" w:rsidRPr="00B5679C" w:rsidRDefault="00E257D6" w:rsidP="00E257D6">
      <w:pPr>
        <w:widowControl w:val="0"/>
        <w:suppressAutoHyphens/>
        <w:autoSpaceDE w:val="0"/>
        <w:spacing w:after="0" w:line="240" w:lineRule="auto"/>
        <w:jc w:val="both"/>
        <w:rPr>
          <w:sz w:val="26"/>
          <w:szCs w:val="26"/>
        </w:rPr>
      </w:pPr>
    </w:p>
    <w:p w:rsidR="00573AF6" w:rsidRPr="00B5679C" w:rsidRDefault="00573AF6" w:rsidP="00434592">
      <w:pPr>
        <w:pStyle w:val="a3"/>
        <w:widowControl w:val="0"/>
        <w:numPr>
          <w:ilvl w:val="0"/>
          <w:numId w:val="3"/>
        </w:numPr>
        <w:suppressAutoHyphens/>
        <w:autoSpaceDE w:val="0"/>
        <w:jc w:val="both"/>
        <w:rPr>
          <w:sz w:val="26"/>
          <w:szCs w:val="26"/>
        </w:rPr>
      </w:pPr>
      <w:r w:rsidRPr="00B5679C">
        <w:rPr>
          <w:sz w:val="26"/>
          <w:szCs w:val="26"/>
        </w:rPr>
        <w:t xml:space="preserve">Создать  рабочую  группу  по  разработки  и  принятие  программы  </w:t>
      </w:r>
      <w:proofErr w:type="gramStart"/>
      <w:r w:rsidR="00E257D6" w:rsidRPr="00B5679C">
        <w:rPr>
          <w:sz w:val="26"/>
          <w:szCs w:val="26"/>
        </w:rPr>
        <w:t>по</w:t>
      </w:r>
      <w:proofErr w:type="gramEnd"/>
    </w:p>
    <w:p w:rsidR="00E257D6" w:rsidRPr="00B5679C" w:rsidRDefault="00E257D6" w:rsidP="00434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B5679C">
        <w:rPr>
          <w:rFonts w:ascii="Times New Roman" w:hAnsi="Times New Roman" w:cs="Times New Roman"/>
          <w:sz w:val="26"/>
          <w:szCs w:val="28"/>
        </w:rPr>
        <w:t xml:space="preserve">         </w:t>
      </w:r>
      <w:r w:rsidR="00573AF6" w:rsidRPr="00B5679C">
        <w:rPr>
          <w:rFonts w:ascii="Times New Roman" w:hAnsi="Times New Roman" w:cs="Times New Roman"/>
          <w:sz w:val="26"/>
          <w:szCs w:val="28"/>
        </w:rPr>
        <w:t xml:space="preserve">профилактике терроризма и экстремизма, а также в минимизации и (или) </w:t>
      </w:r>
      <w:r w:rsidRPr="00B5679C">
        <w:rPr>
          <w:rFonts w:ascii="Times New Roman" w:hAnsi="Times New Roman" w:cs="Times New Roman"/>
          <w:sz w:val="26"/>
          <w:szCs w:val="28"/>
        </w:rPr>
        <w:t xml:space="preserve">  </w:t>
      </w:r>
    </w:p>
    <w:p w:rsidR="00E257D6" w:rsidRPr="00B5679C" w:rsidRDefault="00E257D6" w:rsidP="00434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B5679C">
        <w:rPr>
          <w:rFonts w:ascii="Times New Roman" w:hAnsi="Times New Roman" w:cs="Times New Roman"/>
          <w:sz w:val="26"/>
          <w:szCs w:val="28"/>
        </w:rPr>
        <w:t xml:space="preserve">         </w:t>
      </w:r>
      <w:r w:rsidR="00573AF6" w:rsidRPr="00B5679C">
        <w:rPr>
          <w:rFonts w:ascii="Times New Roman" w:hAnsi="Times New Roman" w:cs="Times New Roman"/>
          <w:sz w:val="26"/>
          <w:szCs w:val="28"/>
        </w:rPr>
        <w:t xml:space="preserve">ликвидации последствий проявлений терроризма и экстремизма </w:t>
      </w:r>
      <w:proofErr w:type="gramStart"/>
      <w:r w:rsidR="00573AF6" w:rsidRPr="00B5679C">
        <w:rPr>
          <w:rFonts w:ascii="Times New Roman" w:hAnsi="Times New Roman" w:cs="Times New Roman"/>
          <w:sz w:val="26"/>
          <w:szCs w:val="28"/>
        </w:rPr>
        <w:t>в</w:t>
      </w:r>
      <w:proofErr w:type="gramEnd"/>
      <w:r w:rsidR="00573AF6" w:rsidRPr="00B5679C">
        <w:rPr>
          <w:rFonts w:ascii="Times New Roman" w:hAnsi="Times New Roman" w:cs="Times New Roman"/>
          <w:sz w:val="26"/>
          <w:szCs w:val="28"/>
        </w:rPr>
        <w:t xml:space="preserve"> </w:t>
      </w:r>
      <w:r w:rsidRPr="00B5679C">
        <w:rPr>
          <w:rFonts w:ascii="Times New Roman" w:hAnsi="Times New Roman" w:cs="Times New Roman"/>
          <w:sz w:val="26"/>
          <w:szCs w:val="28"/>
        </w:rPr>
        <w:t xml:space="preserve">  </w:t>
      </w:r>
    </w:p>
    <w:p w:rsidR="00573AF6" w:rsidRPr="00B5679C" w:rsidRDefault="00E257D6" w:rsidP="00434592">
      <w:pPr>
        <w:widowControl w:val="0"/>
        <w:suppressAutoHyphens/>
        <w:autoSpaceDE w:val="0"/>
        <w:spacing w:after="0" w:line="240" w:lineRule="auto"/>
        <w:jc w:val="both"/>
        <w:rPr>
          <w:sz w:val="26"/>
          <w:szCs w:val="26"/>
          <w:lang w:eastAsia="ar-SA"/>
        </w:rPr>
      </w:pPr>
      <w:r w:rsidRPr="00B5679C">
        <w:rPr>
          <w:rFonts w:ascii="Times New Roman" w:hAnsi="Times New Roman" w:cs="Times New Roman"/>
          <w:sz w:val="26"/>
          <w:szCs w:val="28"/>
        </w:rPr>
        <w:t xml:space="preserve">         </w:t>
      </w:r>
      <w:proofErr w:type="gramStart"/>
      <w:r w:rsidR="00573AF6" w:rsidRPr="00B5679C">
        <w:rPr>
          <w:rFonts w:ascii="Times New Roman" w:hAnsi="Times New Roman" w:cs="Times New Roman"/>
          <w:sz w:val="26"/>
          <w:szCs w:val="28"/>
        </w:rPr>
        <w:t>границах</w:t>
      </w:r>
      <w:proofErr w:type="gramEnd"/>
      <w:r w:rsidR="00573AF6" w:rsidRPr="00B5679C">
        <w:rPr>
          <w:rFonts w:ascii="Times New Roman" w:hAnsi="Times New Roman" w:cs="Times New Roman"/>
          <w:sz w:val="26"/>
          <w:szCs w:val="28"/>
        </w:rPr>
        <w:t xml:space="preserve"> </w:t>
      </w:r>
      <w:r w:rsidR="00B5679C" w:rsidRPr="00B5679C">
        <w:rPr>
          <w:rFonts w:ascii="Times New Roman" w:hAnsi="Times New Roman" w:cs="Times New Roman"/>
          <w:sz w:val="26"/>
          <w:szCs w:val="28"/>
        </w:rPr>
        <w:t xml:space="preserve"> Матурского  сельсовета</w:t>
      </w:r>
      <w:r w:rsidR="00573AF6" w:rsidRPr="00B5679C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="00C258EC">
        <w:rPr>
          <w:rFonts w:ascii="Times New Roman" w:hAnsi="Times New Roman" w:cs="Times New Roman"/>
          <w:sz w:val="26"/>
          <w:szCs w:val="26"/>
        </w:rPr>
        <w:t xml:space="preserve">(приложение  </w:t>
      </w:r>
      <w:r w:rsidR="00573AF6" w:rsidRPr="00B5679C">
        <w:rPr>
          <w:rFonts w:ascii="Times New Roman" w:hAnsi="Times New Roman" w:cs="Times New Roman"/>
          <w:sz w:val="26"/>
          <w:szCs w:val="26"/>
        </w:rPr>
        <w:t xml:space="preserve"> 1).</w:t>
      </w:r>
      <w:r w:rsidR="00573AF6" w:rsidRPr="00B5679C">
        <w:rPr>
          <w:sz w:val="26"/>
          <w:szCs w:val="26"/>
        </w:rPr>
        <w:t xml:space="preserve"> </w:t>
      </w:r>
    </w:p>
    <w:p w:rsidR="00573AF6" w:rsidRDefault="00573AF6" w:rsidP="00B5679C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B5679C">
        <w:rPr>
          <w:sz w:val="26"/>
          <w:szCs w:val="26"/>
        </w:rPr>
        <w:t xml:space="preserve">Принять программу по  </w:t>
      </w:r>
      <w:r w:rsidR="00E257D6" w:rsidRPr="00B5679C">
        <w:rPr>
          <w:sz w:val="26"/>
          <w:szCs w:val="26"/>
        </w:rPr>
        <w:t xml:space="preserve"> </w:t>
      </w:r>
      <w:r w:rsidR="00E257D6" w:rsidRPr="00B5679C">
        <w:rPr>
          <w:sz w:val="26"/>
          <w:szCs w:val="28"/>
        </w:rPr>
        <w:t xml:space="preserve">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E257D6" w:rsidRPr="00B5679C">
        <w:rPr>
          <w:i/>
          <w:sz w:val="26"/>
          <w:szCs w:val="28"/>
        </w:rPr>
        <w:t xml:space="preserve"> </w:t>
      </w:r>
      <w:r w:rsidRPr="00B5679C">
        <w:rPr>
          <w:sz w:val="26"/>
          <w:szCs w:val="26"/>
        </w:rPr>
        <w:t xml:space="preserve">  Ма</w:t>
      </w:r>
      <w:r w:rsidR="00B5679C" w:rsidRPr="00B5679C">
        <w:rPr>
          <w:sz w:val="26"/>
          <w:szCs w:val="26"/>
        </w:rPr>
        <w:t>турского      сельсовета</w:t>
      </w:r>
      <w:r w:rsidR="00C258EC">
        <w:rPr>
          <w:sz w:val="26"/>
          <w:szCs w:val="26"/>
        </w:rPr>
        <w:t xml:space="preserve"> на 2015 – 2017</w:t>
      </w:r>
      <w:r w:rsidRPr="00B5679C">
        <w:rPr>
          <w:sz w:val="26"/>
          <w:szCs w:val="26"/>
        </w:rPr>
        <w:t xml:space="preserve"> год</w:t>
      </w:r>
      <w:r w:rsidR="00CE0B90">
        <w:rPr>
          <w:sz w:val="26"/>
          <w:szCs w:val="26"/>
        </w:rPr>
        <w:t>ы</w:t>
      </w:r>
      <w:r w:rsidR="0068593E">
        <w:rPr>
          <w:sz w:val="26"/>
          <w:szCs w:val="26"/>
        </w:rPr>
        <w:t xml:space="preserve">  (приложение 2).</w:t>
      </w:r>
    </w:p>
    <w:p w:rsidR="0068593E" w:rsidRPr="00B5679C" w:rsidRDefault="0068593E" w:rsidP="00B5679C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ответственных лиц за пропуск граждан в учреждения Матурского сельсовета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приложение 3).</w:t>
      </w:r>
    </w:p>
    <w:p w:rsidR="00573AF6" w:rsidRDefault="00573AF6" w:rsidP="00B5679C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proofErr w:type="gramStart"/>
      <w:r w:rsidRPr="00B5679C">
        <w:rPr>
          <w:sz w:val="26"/>
          <w:szCs w:val="26"/>
        </w:rPr>
        <w:t>Контроль  за</w:t>
      </w:r>
      <w:proofErr w:type="gramEnd"/>
      <w:r w:rsidRPr="00B5679C">
        <w:rPr>
          <w:sz w:val="26"/>
          <w:szCs w:val="26"/>
        </w:rPr>
        <w:t xml:space="preserve"> вы</w:t>
      </w:r>
      <w:r w:rsidR="00B5679C">
        <w:rPr>
          <w:sz w:val="26"/>
          <w:szCs w:val="26"/>
        </w:rPr>
        <w:t xml:space="preserve">полнением  данного  постановления </w:t>
      </w:r>
      <w:r w:rsidRPr="00B5679C">
        <w:rPr>
          <w:sz w:val="26"/>
          <w:szCs w:val="26"/>
        </w:rPr>
        <w:t xml:space="preserve">  оставляю  за  собой.</w:t>
      </w:r>
    </w:p>
    <w:p w:rsidR="00C258EC" w:rsidRPr="00B5679C" w:rsidRDefault="00C258EC" w:rsidP="00B5679C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законную силу с момента опубликования (обнародования).</w:t>
      </w:r>
    </w:p>
    <w:p w:rsidR="00C258EC" w:rsidRPr="00C258EC" w:rsidRDefault="00573AF6" w:rsidP="00C258EC">
      <w:pPr>
        <w:shd w:val="clear" w:color="auto" w:fill="FFFFFF"/>
        <w:spacing w:after="0" w:line="240" w:lineRule="auto"/>
        <w:ind w:right="4677"/>
        <w:rPr>
          <w:rFonts w:ascii="Times New Roman" w:hAnsi="Times New Roman" w:cs="Times New Roman"/>
          <w:bCs/>
          <w:spacing w:val="-3"/>
          <w:sz w:val="26"/>
          <w:szCs w:val="28"/>
        </w:rPr>
      </w:pPr>
      <w:r w:rsidRPr="00B5679C">
        <w:rPr>
          <w:rFonts w:ascii="Times New Roman" w:hAnsi="Times New Roman" w:cs="Times New Roman"/>
          <w:bCs/>
          <w:spacing w:val="-3"/>
          <w:sz w:val="26"/>
          <w:szCs w:val="28"/>
        </w:rPr>
        <w:t xml:space="preserve"> </w:t>
      </w:r>
    </w:p>
    <w:p w:rsidR="00573AF6" w:rsidRPr="00B5679C" w:rsidRDefault="00573AF6" w:rsidP="00A96E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8"/>
        </w:rPr>
      </w:pPr>
    </w:p>
    <w:p w:rsidR="00A96E5F" w:rsidRPr="00B5679C" w:rsidRDefault="00B5679C" w:rsidP="00A96E5F">
      <w:pPr>
        <w:rPr>
          <w:rFonts w:ascii="Times New Roman" w:hAnsi="Times New Roman"/>
          <w:sz w:val="26"/>
          <w:szCs w:val="28"/>
        </w:rPr>
      </w:pPr>
      <w:r w:rsidRPr="00B5679C">
        <w:rPr>
          <w:rFonts w:ascii="Times New Roman" w:hAnsi="Times New Roman"/>
          <w:sz w:val="26"/>
          <w:szCs w:val="28"/>
        </w:rPr>
        <w:t xml:space="preserve">Глава  Матурского  сельсовета                                                     </w:t>
      </w:r>
      <w:r>
        <w:rPr>
          <w:rFonts w:ascii="Times New Roman" w:hAnsi="Times New Roman"/>
          <w:sz w:val="26"/>
          <w:szCs w:val="28"/>
        </w:rPr>
        <w:t xml:space="preserve">             </w:t>
      </w:r>
      <w:r w:rsidR="00C258EC">
        <w:rPr>
          <w:rFonts w:ascii="Times New Roman" w:hAnsi="Times New Roman"/>
          <w:sz w:val="26"/>
          <w:szCs w:val="28"/>
        </w:rPr>
        <w:t xml:space="preserve">   С.П. Чебодаев</w:t>
      </w:r>
    </w:p>
    <w:p w:rsidR="00A96E5F" w:rsidRPr="00B5679C" w:rsidRDefault="00A96E5F" w:rsidP="00A96E5F">
      <w:pPr>
        <w:rPr>
          <w:rFonts w:ascii="Times New Roman" w:hAnsi="Times New Roman"/>
          <w:sz w:val="26"/>
          <w:szCs w:val="28"/>
        </w:rPr>
      </w:pPr>
    </w:p>
    <w:p w:rsidR="00A96E5F" w:rsidRPr="00B5679C" w:rsidRDefault="00A96E5F" w:rsidP="00A96E5F">
      <w:pPr>
        <w:rPr>
          <w:rFonts w:ascii="Times New Roman" w:hAnsi="Times New Roman"/>
          <w:sz w:val="26"/>
          <w:szCs w:val="28"/>
        </w:rPr>
      </w:pPr>
    </w:p>
    <w:p w:rsidR="00A96E5F" w:rsidRDefault="00A96E5F" w:rsidP="00A96E5F">
      <w:pPr>
        <w:ind w:left="-720" w:right="-2" w:firstLine="709"/>
        <w:jc w:val="right"/>
        <w:rPr>
          <w:rFonts w:ascii="Times New Roman" w:hAnsi="Times New Roman"/>
          <w:sz w:val="28"/>
          <w:szCs w:val="28"/>
        </w:rPr>
      </w:pPr>
    </w:p>
    <w:p w:rsidR="00A96E5F" w:rsidRDefault="00A96E5F" w:rsidP="00B10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 xml:space="preserve"> </w:t>
      </w:r>
    </w:p>
    <w:p w:rsidR="00184E4D" w:rsidRPr="00184E4D" w:rsidRDefault="00184E4D" w:rsidP="00184E4D">
      <w:pPr>
        <w:widowControl w:val="0"/>
        <w:suppressAutoHyphens/>
        <w:autoSpaceDE w:val="0"/>
        <w:ind w:left="375"/>
        <w:jc w:val="both"/>
        <w:rPr>
          <w:sz w:val="26"/>
          <w:szCs w:val="26"/>
        </w:rPr>
      </w:pPr>
    </w:p>
    <w:p w:rsidR="00184E4D" w:rsidRDefault="00184E4D" w:rsidP="00184E4D">
      <w:pPr>
        <w:pStyle w:val="a3"/>
        <w:widowControl w:val="0"/>
        <w:suppressAutoHyphens/>
        <w:autoSpaceDE w:val="0"/>
        <w:ind w:left="735"/>
        <w:jc w:val="both"/>
        <w:rPr>
          <w:sz w:val="26"/>
          <w:szCs w:val="26"/>
        </w:rPr>
      </w:pPr>
    </w:p>
    <w:p w:rsidR="00B57497" w:rsidRDefault="00CE0B90" w:rsidP="00CE0B90">
      <w:pPr>
        <w:shd w:val="clear" w:color="auto" w:fill="FFFFFF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B90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</w:t>
      </w:r>
      <w:r w:rsidR="00D36154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57497" w:rsidRDefault="00B57497" w:rsidP="00CE0B90">
      <w:pPr>
        <w:shd w:val="clear" w:color="auto" w:fill="FFFFFF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0B90" w:rsidRPr="00CE0B90" w:rsidRDefault="00B57497" w:rsidP="00CE0B90">
      <w:pPr>
        <w:shd w:val="clear" w:color="auto" w:fill="FFFFFF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="00D36154">
        <w:rPr>
          <w:rFonts w:ascii="Times New Roman" w:hAnsi="Times New Roman" w:cs="Times New Roman"/>
          <w:sz w:val="26"/>
          <w:szCs w:val="26"/>
        </w:rPr>
        <w:t xml:space="preserve">  </w:t>
      </w:r>
      <w:r w:rsidR="00C258E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Приложение  </w:t>
      </w:r>
      <w:r w:rsidR="00CE0B90" w:rsidRPr="00CE0B9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1</w:t>
      </w:r>
    </w:p>
    <w:p w:rsidR="00CE0B90" w:rsidRPr="00CE0B90" w:rsidRDefault="00CE0B90" w:rsidP="00CE0B9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CE0B9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                                                 </w:t>
      </w:r>
      <w:r w:rsidR="00D36154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                         </w:t>
      </w:r>
      <w:r w:rsidRPr="00CE0B9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к  постановлению  администрации</w:t>
      </w:r>
    </w:p>
    <w:p w:rsidR="00CE0B90" w:rsidRPr="00CE0B90" w:rsidRDefault="00CE0B90" w:rsidP="00CE0B9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CE0B9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                                                   </w:t>
      </w:r>
      <w:r w:rsidR="00D36154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                       </w:t>
      </w:r>
      <w:r w:rsidRPr="00CE0B90">
        <w:rPr>
          <w:rFonts w:ascii="Times New Roman" w:hAnsi="Times New Roman" w:cs="Times New Roman"/>
          <w:color w:val="000000"/>
          <w:spacing w:val="-1"/>
          <w:sz w:val="26"/>
          <w:szCs w:val="26"/>
        </w:rPr>
        <w:t>Матурского  сельсовета</w:t>
      </w:r>
    </w:p>
    <w:p w:rsidR="00CE0B90" w:rsidRPr="00CE0B90" w:rsidRDefault="00CE0B90" w:rsidP="00CE0B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E0B9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                                                                          </w:t>
      </w:r>
      <w:r w:rsidR="00D36154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 </w:t>
      </w:r>
      <w:r w:rsidR="00C258EC">
        <w:rPr>
          <w:rFonts w:ascii="Times New Roman" w:hAnsi="Times New Roman" w:cs="Times New Roman"/>
          <w:color w:val="000000"/>
          <w:spacing w:val="-1"/>
          <w:sz w:val="26"/>
          <w:szCs w:val="26"/>
        </w:rPr>
        <w:t>от  «15» декабря 2015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г. № </w:t>
      </w:r>
      <w:r w:rsidR="00CE2A11">
        <w:rPr>
          <w:rFonts w:ascii="Times New Roman" w:hAnsi="Times New Roman" w:cs="Times New Roman"/>
          <w:color w:val="000000"/>
          <w:spacing w:val="-1"/>
          <w:sz w:val="26"/>
          <w:szCs w:val="26"/>
        </w:rPr>
        <w:t>161</w:t>
      </w:r>
    </w:p>
    <w:p w:rsidR="00CE0B90" w:rsidRPr="00CE0B90" w:rsidRDefault="00CE0B90" w:rsidP="00CE0B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E0B90" w:rsidRPr="00CE0B90" w:rsidRDefault="00CE0B90" w:rsidP="00CE0B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E0B90" w:rsidRPr="00CE0B90" w:rsidRDefault="00CE0B90" w:rsidP="00CE0B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E0B90" w:rsidRPr="00CE0B90" w:rsidRDefault="00CE0B90" w:rsidP="00CE0B9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E0B90">
        <w:rPr>
          <w:rFonts w:ascii="Times New Roman" w:hAnsi="Times New Roman" w:cs="Times New Roman"/>
          <w:bCs/>
          <w:color w:val="000000"/>
          <w:sz w:val="26"/>
          <w:szCs w:val="26"/>
        </w:rPr>
        <w:t>Рабочая  группа  по  разработки   программы</w:t>
      </w:r>
    </w:p>
    <w:p w:rsidR="00CE0B90" w:rsidRPr="00CE0B90" w:rsidRDefault="00D36154" w:rsidP="00CE0B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8"/>
        </w:rPr>
        <w:t>п</w:t>
      </w:r>
      <w:r w:rsidR="00CE0B90" w:rsidRPr="00CE0B90">
        <w:rPr>
          <w:rFonts w:ascii="Times New Roman" w:hAnsi="Times New Roman" w:cs="Times New Roman"/>
          <w:sz w:val="26"/>
          <w:szCs w:val="28"/>
        </w:rPr>
        <w:t xml:space="preserve">о 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CE0B90" w:rsidRPr="00CE0B90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="00CE0B90" w:rsidRPr="00CE0B90">
        <w:rPr>
          <w:rFonts w:ascii="Times New Roman" w:hAnsi="Times New Roman" w:cs="Times New Roman"/>
          <w:sz w:val="26"/>
          <w:szCs w:val="26"/>
        </w:rPr>
        <w:t xml:space="preserve">  Матурского      сельсовета на 2</w:t>
      </w:r>
      <w:r w:rsidR="00C258EC">
        <w:rPr>
          <w:rFonts w:ascii="Times New Roman" w:hAnsi="Times New Roman" w:cs="Times New Roman"/>
          <w:sz w:val="26"/>
          <w:szCs w:val="26"/>
        </w:rPr>
        <w:t>015 – 2017</w:t>
      </w:r>
      <w:r w:rsidR="00CE0B90" w:rsidRPr="00CE0B90">
        <w:rPr>
          <w:rFonts w:ascii="Times New Roman" w:hAnsi="Times New Roman" w:cs="Times New Roman"/>
          <w:sz w:val="26"/>
          <w:szCs w:val="26"/>
        </w:rPr>
        <w:t xml:space="preserve"> год</w:t>
      </w:r>
      <w:r w:rsidR="00CE0B90">
        <w:rPr>
          <w:rFonts w:ascii="Times New Roman" w:hAnsi="Times New Roman" w:cs="Times New Roman"/>
          <w:sz w:val="26"/>
          <w:szCs w:val="26"/>
        </w:rPr>
        <w:t>ы</w:t>
      </w:r>
      <w:r w:rsidR="00CE0B90" w:rsidRPr="00CE0B90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E0B90" w:rsidRPr="00CE0B90" w:rsidRDefault="00CE0B90" w:rsidP="00CE0B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E0B90" w:rsidRPr="00CE0B90" w:rsidRDefault="00CE0B90" w:rsidP="00CE0B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E0B90" w:rsidRPr="00CE0B90" w:rsidRDefault="00CE0B90" w:rsidP="00CE0B90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E0B9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Председатель  </w:t>
      </w:r>
      <w:r w:rsidR="00CE2A11">
        <w:rPr>
          <w:rFonts w:ascii="Times New Roman" w:hAnsi="Times New Roman" w:cs="Times New Roman"/>
          <w:bCs/>
          <w:color w:val="000000"/>
          <w:sz w:val="26"/>
          <w:szCs w:val="26"/>
        </w:rPr>
        <w:t>рабочий  группы -  Чебодаев С.П</w:t>
      </w:r>
      <w:r w:rsidRPr="00CE0B9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.,  глава  Матурского             </w:t>
      </w:r>
    </w:p>
    <w:p w:rsidR="00CE0B90" w:rsidRPr="00CE0B90" w:rsidRDefault="00CE0B90" w:rsidP="00CE0B90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E0B9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           сельсовета.</w:t>
      </w:r>
    </w:p>
    <w:p w:rsidR="00CE0B90" w:rsidRPr="00CE0B90" w:rsidRDefault="00CE2A11" w:rsidP="00CE0B90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Секретарь – Иванова С.А.,  специалист  1</w:t>
      </w:r>
      <w:r w:rsidR="00CE0B90" w:rsidRPr="00CE0B9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категории  Матурского   </w:t>
      </w:r>
    </w:p>
    <w:p w:rsidR="00CE0B90" w:rsidRPr="00CE0B90" w:rsidRDefault="00CE0B90" w:rsidP="00CE0B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E0B9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сельсовета. </w:t>
      </w:r>
    </w:p>
    <w:p w:rsidR="00CE0B90" w:rsidRPr="00CE0B90" w:rsidRDefault="00CE0B90" w:rsidP="00CE0B90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E0B90">
        <w:rPr>
          <w:rFonts w:ascii="Times New Roman" w:hAnsi="Times New Roman" w:cs="Times New Roman"/>
          <w:bCs/>
          <w:color w:val="000000"/>
          <w:sz w:val="26"/>
          <w:szCs w:val="26"/>
        </w:rPr>
        <w:t>Члены  рабочей  группы:</w:t>
      </w:r>
    </w:p>
    <w:p w:rsidR="00CE0B90" w:rsidRPr="00CE0B90" w:rsidRDefault="00CE2A11" w:rsidP="00CE0B90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Щербаков И.А. – специалист  1</w:t>
      </w:r>
      <w:r w:rsidR="00CE0B90" w:rsidRPr="00CE0B9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категории  Матурского  сельсовета</w:t>
      </w:r>
    </w:p>
    <w:p w:rsidR="00CE0B90" w:rsidRPr="00CE0B90" w:rsidRDefault="00CE2A11" w:rsidP="00CE0B90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Чебодаев С.С.</w:t>
      </w:r>
      <w:r w:rsidR="00CE0B90" w:rsidRPr="00CE0B9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-  начальник  коммунального  хозяйства  Матурского  сельсовета</w:t>
      </w:r>
    </w:p>
    <w:p w:rsidR="00CE0B90" w:rsidRDefault="00D36154" w:rsidP="00CE0B90">
      <w:pPr>
        <w:pStyle w:val="a3"/>
        <w:numPr>
          <w:ilvl w:val="0"/>
          <w:numId w:val="5"/>
        </w:num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Позднякова  Г. В. -  директор  Матурского  СДК</w:t>
      </w:r>
      <w:r w:rsidR="00CE0B90" w:rsidRPr="00CE0B90">
        <w:rPr>
          <w:bCs/>
          <w:color w:val="000000"/>
          <w:sz w:val="26"/>
          <w:szCs w:val="26"/>
        </w:rPr>
        <w:t>.</w:t>
      </w:r>
    </w:p>
    <w:p w:rsidR="00C258EC" w:rsidRPr="00CE0B90" w:rsidRDefault="00C258EC" w:rsidP="00CE0B90">
      <w:pPr>
        <w:pStyle w:val="a3"/>
        <w:numPr>
          <w:ilvl w:val="0"/>
          <w:numId w:val="5"/>
        </w:numPr>
        <w:jc w:val="both"/>
        <w:rPr>
          <w:bCs/>
          <w:color w:val="000000"/>
          <w:sz w:val="26"/>
          <w:szCs w:val="26"/>
        </w:rPr>
      </w:pPr>
      <w:proofErr w:type="spellStart"/>
      <w:r>
        <w:rPr>
          <w:bCs/>
          <w:color w:val="000000"/>
          <w:sz w:val="26"/>
          <w:szCs w:val="26"/>
        </w:rPr>
        <w:t>Кузургашева</w:t>
      </w:r>
      <w:proofErr w:type="spellEnd"/>
      <w:r>
        <w:rPr>
          <w:bCs/>
          <w:color w:val="000000"/>
          <w:sz w:val="26"/>
          <w:szCs w:val="26"/>
        </w:rPr>
        <w:t xml:space="preserve"> С.О. – заведующая</w:t>
      </w:r>
      <w:r w:rsidR="00CE2A11">
        <w:rPr>
          <w:bCs/>
          <w:color w:val="000000"/>
          <w:sz w:val="26"/>
          <w:szCs w:val="26"/>
        </w:rPr>
        <w:t xml:space="preserve">  клуба деревни </w:t>
      </w:r>
      <w:proofErr w:type="gramStart"/>
      <w:r w:rsidR="00CE2A11">
        <w:rPr>
          <w:bCs/>
          <w:color w:val="000000"/>
          <w:sz w:val="26"/>
          <w:szCs w:val="26"/>
        </w:rPr>
        <w:t>Нижний</w:t>
      </w:r>
      <w:proofErr w:type="gramEnd"/>
      <w:r w:rsidR="00CE2A11">
        <w:rPr>
          <w:bCs/>
          <w:color w:val="000000"/>
          <w:sz w:val="26"/>
          <w:szCs w:val="26"/>
        </w:rPr>
        <w:t xml:space="preserve"> Матур.</w:t>
      </w:r>
      <w:r>
        <w:rPr>
          <w:bCs/>
          <w:color w:val="000000"/>
          <w:sz w:val="26"/>
          <w:szCs w:val="26"/>
        </w:rPr>
        <w:t xml:space="preserve"> </w:t>
      </w:r>
    </w:p>
    <w:p w:rsidR="00CE0B90" w:rsidRPr="00CE0B90" w:rsidRDefault="00CE0B90" w:rsidP="00CE0B90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E0B9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CE0B90" w:rsidRPr="00CE0B90" w:rsidRDefault="00CE0B90" w:rsidP="00CE0B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E0B90" w:rsidRPr="00CE0B90" w:rsidRDefault="00CE0B90" w:rsidP="00CE0B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E0B90" w:rsidRPr="00CE0B90" w:rsidRDefault="00CE0B90" w:rsidP="00CE0B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E0B90" w:rsidRPr="00CE0B90" w:rsidRDefault="00CE0B90" w:rsidP="00CE0B90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E0B90" w:rsidRPr="00CE0B90" w:rsidRDefault="00CE0B90" w:rsidP="00CE0B90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E0B90" w:rsidRPr="00CE0B90" w:rsidRDefault="00CE0B90" w:rsidP="00CE0B90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E0B90" w:rsidRPr="00CE0B90" w:rsidRDefault="00CE0B90" w:rsidP="00CE0B90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E0B90" w:rsidRPr="00CE0B90" w:rsidRDefault="00CE0B90" w:rsidP="00CE0B90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E0B90" w:rsidRPr="00CE0B90" w:rsidRDefault="00CE0B90" w:rsidP="00CE0B90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E0B90" w:rsidRPr="00CE0B90" w:rsidRDefault="00CE0B90" w:rsidP="00CE0B90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E0B90" w:rsidRPr="00CE0B90" w:rsidRDefault="00CE0B90" w:rsidP="00CE0B90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E0B90" w:rsidRPr="00CE0B90" w:rsidRDefault="00CE0B90" w:rsidP="00CE0B90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E0B90" w:rsidRDefault="00CE0B90" w:rsidP="00CE0B90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0320CC" w:rsidRDefault="000320CC" w:rsidP="00CE0B90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E2A11" w:rsidRDefault="00CE2A11" w:rsidP="00CE0B90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E2A11" w:rsidRDefault="00CE2A11" w:rsidP="00CE0B90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E0B90" w:rsidRPr="00434592" w:rsidRDefault="00CE0B90" w:rsidP="0068593E">
      <w:pPr>
        <w:spacing w:after="0" w:line="240" w:lineRule="auto"/>
        <w:jc w:val="right"/>
        <w:rPr>
          <w:rFonts w:ascii="Times New Roman" w:hAnsi="Times New Roman" w:cs="Times New Roman"/>
          <w:color w:val="40404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 xml:space="preserve">                                                                   </w:t>
      </w:r>
      <w:r w:rsidR="004345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C258EC">
        <w:rPr>
          <w:rFonts w:ascii="Times New Roman" w:hAnsi="Times New Roman" w:cs="Times New Roman"/>
          <w:color w:val="404040"/>
          <w:sz w:val="28"/>
          <w:szCs w:val="28"/>
        </w:rPr>
        <w:t xml:space="preserve"> Приложение  </w:t>
      </w:r>
      <w:r w:rsidRPr="00CE0B90">
        <w:rPr>
          <w:rFonts w:ascii="Times New Roman" w:hAnsi="Times New Roman" w:cs="Times New Roman"/>
          <w:color w:val="404040"/>
          <w:sz w:val="28"/>
          <w:szCs w:val="28"/>
        </w:rPr>
        <w:t xml:space="preserve"> 2</w:t>
      </w:r>
    </w:p>
    <w:p w:rsidR="00CE0B90" w:rsidRPr="00CE0B90" w:rsidRDefault="00CE0B90" w:rsidP="0068593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04040"/>
          <w:sz w:val="28"/>
          <w:szCs w:val="28"/>
        </w:rPr>
      </w:pPr>
      <w:r w:rsidRPr="00CE0B90">
        <w:rPr>
          <w:rFonts w:ascii="Times New Roman" w:hAnsi="Times New Roman" w:cs="Times New Roman"/>
          <w:color w:val="404040"/>
          <w:sz w:val="28"/>
          <w:szCs w:val="28"/>
        </w:rPr>
        <w:t xml:space="preserve">                                                           к  постановлению  администрации                                                           </w:t>
      </w:r>
    </w:p>
    <w:p w:rsidR="00CE0B90" w:rsidRPr="00CE0B90" w:rsidRDefault="00CE0B90" w:rsidP="0068593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04040"/>
          <w:sz w:val="28"/>
          <w:szCs w:val="28"/>
        </w:rPr>
      </w:pPr>
      <w:r w:rsidRPr="00CE0B90">
        <w:rPr>
          <w:rFonts w:ascii="Times New Roman" w:hAnsi="Times New Roman" w:cs="Times New Roman"/>
          <w:color w:val="404040"/>
          <w:sz w:val="28"/>
          <w:szCs w:val="28"/>
        </w:rPr>
        <w:t xml:space="preserve">         </w:t>
      </w:r>
      <w:r w:rsidR="00D36154">
        <w:rPr>
          <w:rFonts w:ascii="Times New Roman" w:hAnsi="Times New Roman" w:cs="Times New Roman"/>
          <w:color w:val="404040"/>
          <w:sz w:val="28"/>
          <w:szCs w:val="28"/>
        </w:rPr>
        <w:t xml:space="preserve">                              </w:t>
      </w:r>
      <w:r w:rsidRPr="00CE0B90">
        <w:rPr>
          <w:rFonts w:ascii="Times New Roman" w:hAnsi="Times New Roman" w:cs="Times New Roman"/>
          <w:color w:val="404040"/>
          <w:sz w:val="28"/>
          <w:szCs w:val="28"/>
        </w:rPr>
        <w:t xml:space="preserve">  Матурского  сельсовета</w:t>
      </w:r>
    </w:p>
    <w:p w:rsidR="00B10C49" w:rsidRPr="00C258EC" w:rsidRDefault="00CE0B90" w:rsidP="0068593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04040"/>
          <w:sz w:val="28"/>
          <w:szCs w:val="28"/>
        </w:rPr>
      </w:pPr>
      <w:r w:rsidRPr="00CE0B90">
        <w:rPr>
          <w:rFonts w:ascii="Times New Roman" w:hAnsi="Times New Roman" w:cs="Times New Roman"/>
          <w:color w:val="404040"/>
          <w:sz w:val="28"/>
          <w:szCs w:val="28"/>
        </w:rPr>
        <w:t xml:space="preserve">                                        </w:t>
      </w:r>
      <w:r w:rsidR="00CE2A11">
        <w:rPr>
          <w:rFonts w:ascii="Times New Roman" w:hAnsi="Times New Roman" w:cs="Times New Roman"/>
          <w:color w:val="404040"/>
          <w:sz w:val="28"/>
          <w:szCs w:val="28"/>
        </w:rPr>
        <w:t xml:space="preserve">          от «15» декабря </w:t>
      </w:r>
      <w:r w:rsidR="00C258EC">
        <w:rPr>
          <w:rFonts w:ascii="Times New Roman" w:hAnsi="Times New Roman" w:cs="Times New Roman"/>
          <w:color w:val="404040"/>
          <w:sz w:val="28"/>
          <w:szCs w:val="28"/>
        </w:rPr>
        <w:t>2015</w:t>
      </w:r>
      <w:r w:rsidR="00CE2A11">
        <w:rPr>
          <w:rFonts w:ascii="Times New Roman" w:hAnsi="Times New Roman" w:cs="Times New Roman"/>
          <w:color w:val="404040"/>
          <w:sz w:val="28"/>
          <w:szCs w:val="28"/>
        </w:rPr>
        <w:t xml:space="preserve"> г. №  161</w:t>
      </w:r>
    </w:p>
    <w:p w:rsidR="00B10C49" w:rsidRPr="00C258EC" w:rsidRDefault="00B10C49" w:rsidP="00B10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</w:pPr>
    </w:p>
    <w:p w:rsidR="00B10C49" w:rsidRPr="00C258EC" w:rsidRDefault="00B10C49" w:rsidP="00B10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</w:pPr>
    </w:p>
    <w:p w:rsidR="00B10C49" w:rsidRPr="00C258EC" w:rsidRDefault="00B10C49" w:rsidP="00B10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</w:pPr>
    </w:p>
    <w:p w:rsidR="00B10C49" w:rsidRPr="00C258EC" w:rsidRDefault="00B10C49" w:rsidP="00B10C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8EC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  <w:t>ПРОГРАММА</w:t>
      </w:r>
    </w:p>
    <w:p w:rsidR="00B97579" w:rsidRPr="00C258EC" w:rsidRDefault="00CE0B90" w:rsidP="00C258E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58EC">
        <w:rPr>
          <w:rFonts w:ascii="Times New Roman" w:hAnsi="Times New Roman" w:cs="Times New Roman"/>
          <w:sz w:val="24"/>
          <w:szCs w:val="24"/>
        </w:rPr>
        <w:t xml:space="preserve">по 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Pr="00C258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58EC">
        <w:rPr>
          <w:rFonts w:ascii="Times New Roman" w:hAnsi="Times New Roman" w:cs="Times New Roman"/>
          <w:sz w:val="24"/>
          <w:szCs w:val="24"/>
        </w:rPr>
        <w:t xml:space="preserve">  Ма</w:t>
      </w:r>
      <w:r w:rsidR="00CE2A11">
        <w:rPr>
          <w:rFonts w:ascii="Times New Roman" w:hAnsi="Times New Roman" w:cs="Times New Roman"/>
          <w:sz w:val="24"/>
          <w:szCs w:val="24"/>
        </w:rPr>
        <w:t>турского      сельсовета на 2015 – 2017</w:t>
      </w:r>
      <w:r w:rsidRPr="00C258EC">
        <w:rPr>
          <w:rFonts w:ascii="Times New Roman" w:hAnsi="Times New Roman" w:cs="Times New Roman"/>
          <w:sz w:val="24"/>
          <w:szCs w:val="24"/>
        </w:rPr>
        <w:t xml:space="preserve"> годы  </w:t>
      </w:r>
    </w:p>
    <w:p w:rsidR="00B97579" w:rsidRDefault="00B97579" w:rsidP="00745B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54545"/>
          <w:sz w:val="57"/>
          <w:szCs w:val="57"/>
        </w:rPr>
      </w:pPr>
    </w:p>
    <w:p w:rsidR="00745B96" w:rsidRPr="00434592" w:rsidRDefault="00745B96" w:rsidP="00B975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b/>
          <w:bCs/>
          <w:color w:val="000000"/>
          <w:sz w:val="26"/>
          <w:szCs w:val="25"/>
        </w:rPr>
        <w:t>Цели и задачи Программы</w:t>
      </w:r>
    </w:p>
    <w:p w:rsidR="00B97579" w:rsidRPr="00434592" w:rsidRDefault="00B97579" w:rsidP="00541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541576" w:rsidRPr="00434592" w:rsidRDefault="00D32B82" w:rsidP="0054157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Цель Программы - решение задач </w:t>
      </w:r>
      <w:r w:rsidR="00745B96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по</w:t>
      </w:r>
      <w:r w:rsidR="00541576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 </w:t>
      </w:r>
      <w:r w:rsidR="00541576" w:rsidRPr="00434592">
        <w:rPr>
          <w:rFonts w:ascii="Times New Roman" w:hAnsi="Times New Roman" w:cs="Times New Roman"/>
          <w:sz w:val="26"/>
          <w:szCs w:val="28"/>
        </w:rPr>
        <w:t xml:space="preserve">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541576" w:rsidRPr="00434592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="00D36154" w:rsidRPr="00434592">
        <w:rPr>
          <w:rFonts w:ascii="Times New Roman" w:hAnsi="Times New Roman" w:cs="Times New Roman"/>
          <w:sz w:val="26"/>
          <w:szCs w:val="26"/>
        </w:rPr>
        <w:t xml:space="preserve">  Матурского  </w:t>
      </w:r>
      <w:r w:rsidR="00541576" w:rsidRPr="00434592">
        <w:rPr>
          <w:rFonts w:ascii="Times New Roman" w:hAnsi="Times New Roman" w:cs="Times New Roman"/>
          <w:sz w:val="26"/>
          <w:szCs w:val="26"/>
        </w:rPr>
        <w:t xml:space="preserve">сельсовета.   </w:t>
      </w:r>
    </w:p>
    <w:p w:rsidR="00745B96" w:rsidRPr="00434592" w:rsidRDefault="00541576" w:rsidP="00745B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r w:rsidR="00745B96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Важнейшей проблемой комплексной безопасности, возникшей недавно, стали проявления терроризма, направленные против объектов наибольшего скопления людей и особенно учреждений образования как наиболее уязвимых структур государства. Последствия этих проявлений отличаются осо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бой тяжестью и вызывают </w:t>
      </w:r>
      <w:r w:rsidR="00745B96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политический и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социальный резонанс не только в</w:t>
      </w:r>
      <w:r w:rsidR="00745B96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стране, но и за её пределами. По этой причине объекты наибольшего скопления людей имеют наибольшую привлекательность для террористов, несмотря на меры, принимаемые органами власти всех уровней.</w:t>
      </w:r>
    </w:p>
    <w:p w:rsidR="00745B96" w:rsidRPr="00434592" w:rsidRDefault="00541576" w:rsidP="00745B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 w:rsidR="00745B96"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 w:rsidR="00745B96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Все чаще осуществляются акции, направл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енные на выполнение максимально </w:t>
      </w:r>
      <w:r w:rsidR="00745B96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разрушительных действий, в </w:t>
      </w:r>
      <w:r w:rsidR="00745B96" w:rsidRPr="00434592">
        <w:rPr>
          <w:rFonts w:ascii="Times New Roman" w:eastAsia="Times New Roman" w:hAnsi="Times New Roman" w:cs="Times New Roman"/>
          <w:iCs/>
          <w:color w:val="000000"/>
          <w:sz w:val="26"/>
          <w:szCs w:val="24"/>
        </w:rPr>
        <w:t>т. ч</w:t>
      </w:r>
      <w:r w:rsidR="00745B96" w:rsidRPr="00434592">
        <w:rPr>
          <w:rFonts w:ascii="Times New Roman" w:eastAsia="Times New Roman" w:hAnsi="Times New Roman" w:cs="Times New Roman"/>
          <w:i/>
          <w:iCs/>
          <w:color w:val="000000"/>
          <w:sz w:val="26"/>
          <w:szCs w:val="24"/>
        </w:rPr>
        <w:t xml:space="preserve">. </w:t>
      </w:r>
      <w:r w:rsidR="00745B96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с использованием террористов-смертников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.</w:t>
      </w:r>
    </w:p>
    <w:p w:rsidR="00745B96" w:rsidRPr="00434592" w:rsidRDefault="00745B96" w:rsidP="00745B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На протяжении нескольких лет наблюдается тенденция увеличения количества совершенных преступлений террористического характера.</w:t>
      </w:r>
    </w:p>
    <w:p w:rsidR="00745B96" w:rsidRPr="00434592" w:rsidRDefault="00745B96" w:rsidP="00541576">
      <w:pPr>
        <w:rPr>
          <w:rFonts w:ascii="Times New Roman" w:eastAsia="Times New Roman" w:hAnsi="Times New Roman" w:cs="Times New Roman"/>
          <w:color w:val="454545"/>
          <w:sz w:val="26"/>
          <w:szCs w:val="57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В связи с этим органы законодательной власти РФ приняли пакет документов, определяющих главные понятия в этой области, меру ответственности государственных структур, правовую основу решения задач по противодействию терроризму.</w:t>
      </w:r>
    </w:p>
    <w:p w:rsidR="00E46678" w:rsidRPr="00434592" w:rsidRDefault="00E46678" w:rsidP="004345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bCs/>
          <w:color w:val="757575"/>
          <w:sz w:val="26"/>
          <w:szCs w:val="25"/>
        </w:rPr>
        <w:t>ПЛАН ДЕЙСТВИЙ</w:t>
      </w:r>
    </w:p>
    <w:p w:rsidR="00E46678" w:rsidRPr="00434592" w:rsidRDefault="00434592" w:rsidP="00E46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bCs/>
          <w:color w:val="757575"/>
          <w:sz w:val="26"/>
          <w:szCs w:val="25"/>
        </w:rPr>
        <w:t xml:space="preserve">    </w:t>
      </w:r>
      <w:r w:rsidR="00541576" w:rsidRPr="00434592">
        <w:rPr>
          <w:rFonts w:ascii="Times New Roman" w:eastAsia="Times New Roman" w:hAnsi="Times New Roman" w:cs="Times New Roman"/>
          <w:bCs/>
          <w:color w:val="757575"/>
          <w:sz w:val="26"/>
          <w:szCs w:val="25"/>
        </w:rPr>
        <w:t>По обеспечению антитеррористической безопасности н</w:t>
      </w:r>
      <w:r w:rsidR="00E46678" w:rsidRPr="00434592">
        <w:rPr>
          <w:rFonts w:ascii="Times New Roman" w:eastAsia="Times New Roman" w:hAnsi="Times New Roman" w:cs="Times New Roman"/>
          <w:bCs/>
          <w:color w:val="757575"/>
          <w:sz w:val="26"/>
          <w:szCs w:val="25"/>
        </w:rPr>
        <w:t>аселения, учащихся и работников учреждений</w:t>
      </w:r>
    </w:p>
    <w:p w:rsidR="00E46678" w:rsidRPr="00434592" w:rsidRDefault="00541576" w:rsidP="00E46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bCs/>
          <w:color w:val="757575"/>
          <w:sz w:val="26"/>
          <w:szCs w:val="25"/>
        </w:rPr>
        <w:t>Раздел 1.</w:t>
      </w:r>
      <w:r w:rsidR="00E46678" w:rsidRPr="00434592">
        <w:rPr>
          <w:rFonts w:ascii="Times New Roman" w:eastAsia="Times New Roman" w:hAnsi="Times New Roman" w:cs="Times New Roman"/>
          <w:bCs/>
          <w:color w:val="757575"/>
          <w:sz w:val="26"/>
          <w:szCs w:val="25"/>
        </w:rPr>
        <w:t xml:space="preserve"> Исходные данные </w:t>
      </w:r>
      <w:r w:rsidR="00E46678" w:rsidRPr="00434592">
        <w:rPr>
          <w:rFonts w:ascii="Times New Roman" w:eastAsia="Times New Roman" w:hAnsi="Times New Roman" w:cs="Times New Roman"/>
          <w:color w:val="757575"/>
          <w:sz w:val="26"/>
          <w:szCs w:val="25"/>
        </w:rPr>
        <w:t xml:space="preserve">для </w:t>
      </w:r>
      <w:r w:rsidRPr="00434592">
        <w:rPr>
          <w:rFonts w:ascii="Times New Roman" w:eastAsia="Times New Roman" w:hAnsi="Times New Roman" w:cs="Times New Roman"/>
          <w:bCs/>
          <w:color w:val="757575"/>
          <w:sz w:val="26"/>
          <w:szCs w:val="25"/>
        </w:rPr>
        <w:t>планирования защит</w:t>
      </w:r>
      <w:r w:rsidR="00E46678" w:rsidRPr="00434592">
        <w:rPr>
          <w:rFonts w:ascii="Times New Roman" w:eastAsia="Times New Roman" w:hAnsi="Times New Roman" w:cs="Times New Roman"/>
          <w:bCs/>
          <w:color w:val="757575"/>
          <w:sz w:val="26"/>
          <w:szCs w:val="25"/>
        </w:rPr>
        <w:t>ы</w:t>
      </w:r>
    </w:p>
    <w:p w:rsidR="00E46678" w:rsidRPr="00434592" w:rsidRDefault="00E46678" w:rsidP="00E46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757575"/>
          <w:sz w:val="26"/>
          <w:szCs w:val="24"/>
        </w:rPr>
        <w:t xml:space="preserve">1.1.  </w:t>
      </w:r>
      <w:r w:rsidRPr="00434592">
        <w:rPr>
          <w:rFonts w:ascii="Times New Roman" w:eastAsia="Times New Roman" w:hAnsi="Times New Roman" w:cs="Times New Roman"/>
          <w:color w:val="757575"/>
          <w:sz w:val="26"/>
          <w:szCs w:val="24"/>
        </w:rPr>
        <w:t>Общая характеристика основных вероятных способов совершения терактов.</w:t>
      </w:r>
    </w:p>
    <w:p w:rsidR="00E46678" w:rsidRPr="00434592" w:rsidRDefault="00E46678" w:rsidP="00E46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iCs/>
          <w:color w:val="757575"/>
          <w:sz w:val="26"/>
          <w:szCs w:val="24"/>
        </w:rPr>
        <w:t>1.2.</w:t>
      </w:r>
      <w:r w:rsidRPr="00434592">
        <w:rPr>
          <w:rFonts w:ascii="Times New Roman" w:hAnsi="Times New Roman" w:cs="Times New Roman"/>
          <w:i/>
          <w:iCs/>
          <w:color w:val="757575"/>
          <w:sz w:val="26"/>
          <w:szCs w:val="24"/>
        </w:rPr>
        <w:t xml:space="preserve">  </w:t>
      </w:r>
      <w:r w:rsidRPr="00434592">
        <w:rPr>
          <w:rFonts w:ascii="Times New Roman" w:eastAsia="Times New Roman" w:hAnsi="Times New Roman" w:cs="Times New Roman"/>
          <w:color w:val="757575"/>
          <w:sz w:val="26"/>
          <w:szCs w:val="24"/>
        </w:rPr>
        <w:t>Общая характеристика мест возможного совершения теракта.</w:t>
      </w:r>
    </w:p>
    <w:p w:rsidR="00E46678" w:rsidRPr="00434592" w:rsidRDefault="00E46678" w:rsidP="00E46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757575"/>
          <w:sz w:val="26"/>
          <w:szCs w:val="24"/>
        </w:rPr>
        <w:t xml:space="preserve">1.3.  </w:t>
      </w:r>
      <w:r w:rsidRPr="00434592">
        <w:rPr>
          <w:rFonts w:ascii="Times New Roman" w:eastAsia="Times New Roman" w:hAnsi="Times New Roman" w:cs="Times New Roman"/>
          <w:color w:val="757575"/>
          <w:sz w:val="26"/>
          <w:szCs w:val="24"/>
        </w:rPr>
        <w:t xml:space="preserve">Общая характеристика </w:t>
      </w:r>
      <w:r w:rsidRPr="00434592">
        <w:rPr>
          <w:rFonts w:ascii="Times New Roman" w:eastAsia="Times New Roman" w:hAnsi="Times New Roman" w:cs="Times New Roman"/>
          <w:bCs/>
          <w:color w:val="757575"/>
          <w:sz w:val="26"/>
          <w:szCs w:val="24"/>
        </w:rPr>
        <w:t xml:space="preserve">близлежащих </w:t>
      </w:r>
      <w:r w:rsidRPr="00434592">
        <w:rPr>
          <w:rFonts w:ascii="Times New Roman" w:eastAsia="Times New Roman" w:hAnsi="Times New Roman" w:cs="Times New Roman"/>
          <w:color w:val="757575"/>
          <w:sz w:val="26"/>
          <w:szCs w:val="24"/>
        </w:rPr>
        <w:t>опасных объектов,</w:t>
      </w:r>
    </w:p>
    <w:p w:rsidR="00E46678" w:rsidRPr="00434592" w:rsidRDefault="003B24B0" w:rsidP="00E46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bCs/>
          <w:color w:val="757575"/>
          <w:sz w:val="26"/>
          <w:szCs w:val="25"/>
        </w:rPr>
        <w:t>Раздел   2.</w:t>
      </w:r>
      <w:r w:rsidR="00E46678" w:rsidRPr="00434592">
        <w:rPr>
          <w:rFonts w:ascii="Times New Roman" w:eastAsia="Times New Roman" w:hAnsi="Times New Roman" w:cs="Times New Roman"/>
          <w:bCs/>
          <w:color w:val="757575"/>
          <w:sz w:val="26"/>
          <w:szCs w:val="25"/>
        </w:rPr>
        <w:t xml:space="preserve">      Основные       </w:t>
      </w:r>
      <w:proofErr w:type="gramStart"/>
      <w:r w:rsidR="00E46678" w:rsidRPr="00434592">
        <w:rPr>
          <w:rFonts w:ascii="Times New Roman" w:eastAsia="Times New Roman" w:hAnsi="Times New Roman" w:cs="Times New Roman"/>
          <w:bCs/>
          <w:color w:val="757575"/>
          <w:sz w:val="26"/>
          <w:szCs w:val="25"/>
        </w:rPr>
        <w:t>мероприятии</w:t>
      </w:r>
      <w:proofErr w:type="gramEnd"/>
      <w:r w:rsidR="00E46678" w:rsidRPr="00434592">
        <w:rPr>
          <w:rFonts w:ascii="Times New Roman" w:eastAsia="Times New Roman" w:hAnsi="Times New Roman" w:cs="Times New Roman"/>
          <w:bCs/>
          <w:color w:val="757575"/>
          <w:sz w:val="26"/>
          <w:szCs w:val="25"/>
        </w:rPr>
        <w:t xml:space="preserve">       по       ликвидации       последствий</w:t>
      </w:r>
    </w:p>
    <w:p w:rsidR="00E46678" w:rsidRPr="00434592" w:rsidRDefault="00E46678" w:rsidP="00E46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bCs/>
          <w:color w:val="757575"/>
          <w:sz w:val="26"/>
          <w:szCs w:val="25"/>
        </w:rPr>
        <w:t>террористического акта.</w:t>
      </w:r>
    </w:p>
    <w:p w:rsidR="00E46678" w:rsidRPr="00434592" w:rsidRDefault="00E46678" w:rsidP="00E46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757575"/>
          <w:sz w:val="26"/>
          <w:szCs w:val="24"/>
        </w:rPr>
        <w:t xml:space="preserve">2.1. </w:t>
      </w:r>
      <w:r w:rsidR="003B24B0" w:rsidRPr="00434592">
        <w:rPr>
          <w:rFonts w:ascii="Times New Roman" w:eastAsia="Times New Roman" w:hAnsi="Times New Roman" w:cs="Times New Roman"/>
          <w:color w:val="757575"/>
          <w:sz w:val="26"/>
          <w:szCs w:val="24"/>
        </w:rPr>
        <w:t>Общ</w:t>
      </w:r>
      <w:r w:rsidRPr="00434592">
        <w:rPr>
          <w:rFonts w:ascii="Times New Roman" w:eastAsia="Times New Roman" w:hAnsi="Times New Roman" w:cs="Times New Roman"/>
          <w:color w:val="757575"/>
          <w:sz w:val="26"/>
          <w:szCs w:val="24"/>
        </w:rPr>
        <w:t>ие положения.</w:t>
      </w:r>
    </w:p>
    <w:p w:rsidR="00E46678" w:rsidRPr="00434592" w:rsidRDefault="00E46678" w:rsidP="00E46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bCs/>
          <w:color w:val="757575"/>
          <w:sz w:val="26"/>
          <w:szCs w:val="24"/>
        </w:rPr>
        <w:t xml:space="preserve">2.2. Мероприятия </w:t>
      </w:r>
      <w:r w:rsidRPr="00434592">
        <w:rPr>
          <w:rFonts w:ascii="Times New Roman" w:eastAsia="Times New Roman" w:hAnsi="Times New Roman" w:cs="Times New Roman"/>
          <w:color w:val="757575"/>
          <w:sz w:val="26"/>
          <w:szCs w:val="24"/>
        </w:rPr>
        <w:t>по ликвидации последствий террористического акт.</w:t>
      </w:r>
    </w:p>
    <w:p w:rsidR="00E46678" w:rsidRPr="00434592" w:rsidRDefault="00E46678" w:rsidP="00E46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color w:val="757575"/>
          <w:sz w:val="26"/>
          <w:szCs w:val="24"/>
        </w:rPr>
        <w:t>2.3. Организация охраны,</w:t>
      </w:r>
    </w:p>
    <w:p w:rsidR="00E46678" w:rsidRPr="00434592" w:rsidRDefault="00E46678" w:rsidP="00E46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757575"/>
          <w:sz w:val="26"/>
          <w:szCs w:val="24"/>
        </w:rPr>
        <w:t xml:space="preserve">2.4.  </w:t>
      </w:r>
      <w:r w:rsidRPr="00434592">
        <w:rPr>
          <w:rFonts w:ascii="Times New Roman" w:eastAsia="Times New Roman" w:hAnsi="Times New Roman" w:cs="Times New Roman"/>
          <w:color w:val="757575"/>
          <w:sz w:val="26"/>
          <w:szCs w:val="24"/>
        </w:rPr>
        <w:t>Порядок оповещения и связи.</w:t>
      </w:r>
    </w:p>
    <w:p w:rsidR="00E46678" w:rsidRPr="00434592" w:rsidRDefault="003B24B0" w:rsidP="00E46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2.5    </w:t>
      </w:r>
      <w:r w:rsidR="00E46678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Обеспечение мероприятий по ликвидации последствий теракта.</w:t>
      </w:r>
    </w:p>
    <w:p w:rsidR="00E46678" w:rsidRPr="00434592" w:rsidRDefault="00E46678" w:rsidP="00E46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2.6.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Силы, </w:t>
      </w:r>
      <w:r w:rsidRPr="00434592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 xml:space="preserve">необходимые для ликвидации последствий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теракта </w:t>
      </w:r>
      <w:r w:rsidRPr="00434592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>и порядок их</w:t>
      </w:r>
    </w:p>
    <w:p w:rsidR="00E46678" w:rsidRPr="00434592" w:rsidRDefault="00E46678" w:rsidP="00E46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привлечения.</w:t>
      </w:r>
    </w:p>
    <w:p w:rsidR="00745B96" w:rsidRPr="00434592" w:rsidRDefault="00E46678" w:rsidP="003B24B0">
      <w:pPr>
        <w:rPr>
          <w:rFonts w:ascii="Times New Roman" w:eastAsia="Times New Roman" w:hAnsi="Times New Roman" w:cs="Times New Roman"/>
          <w:color w:val="454545"/>
          <w:sz w:val="26"/>
          <w:szCs w:val="57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2.7  </w:t>
      </w:r>
      <w:r w:rsidR="003B24B0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У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прав</w:t>
      </w:r>
      <w:r w:rsidR="003B24B0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ление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</w:p>
    <w:p w:rsidR="00733379" w:rsidRPr="00434592" w:rsidRDefault="00733379" w:rsidP="004345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b/>
          <w:bCs/>
          <w:color w:val="000000"/>
          <w:sz w:val="26"/>
          <w:szCs w:val="25"/>
        </w:rPr>
        <w:lastRenderedPageBreak/>
        <w:t>Законодательные акты в области противодействия терроризму</w:t>
      </w:r>
    </w:p>
    <w:p w:rsidR="00733379" w:rsidRPr="00434592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Законодательные и нормативные правовые акты, регламентирующие обеспечение комплексной безопасности  в учреждениях РФ.</w:t>
      </w:r>
    </w:p>
    <w:p w:rsidR="00733379" w:rsidRPr="00434592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Федеральный закон от 6.03.2006 № 35-ФЗ «О противодействии терроризму»</w:t>
      </w:r>
    </w:p>
    <w:p w:rsidR="00733379" w:rsidRPr="00434592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Федеральный закон от 25.07.2002 № 114- ФЗ «О противодействии экстремистской деятельности»;</w:t>
      </w:r>
    </w:p>
    <w:p w:rsidR="00733379" w:rsidRPr="00434592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постановление   Правительства   РФ   от   12.01.07   № 6 «Об  утверждении   правил осуществления    социальной    реабилитации    лиц,    пострадавших    в    результате террористического акта, участвующих в борьбе с терроризмом»</w:t>
      </w:r>
    </w:p>
    <w:p w:rsidR="00733379" w:rsidRPr="00434592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приказ Федерального агентства по образованию о 21.12.04 № 383 «О предупреждении и пресечений террористических проявлений на объектах образовательных учреждений».</w:t>
      </w:r>
    </w:p>
    <w:p w:rsidR="00B97579" w:rsidRPr="00434592" w:rsidRDefault="00B975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</w:pPr>
    </w:p>
    <w:p w:rsidR="00733379" w:rsidRPr="00434592" w:rsidRDefault="00733379" w:rsidP="00B975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 xml:space="preserve">Угрозы </w:t>
      </w:r>
      <w:r w:rsidRPr="00434592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>террористического характера.</w:t>
      </w:r>
    </w:p>
    <w:p w:rsidR="00B97579" w:rsidRPr="00434592" w:rsidRDefault="00B975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733379" w:rsidRPr="00434592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Особо   опасными    угрозами    террористического    характера   применительно   к учреждениям образования могут быть следующие;</w:t>
      </w:r>
    </w:p>
    <w:p w:rsidR="00733379" w:rsidRPr="00434592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организация взрыва в учреждении или непосредственной близости от него;</w:t>
      </w:r>
    </w:p>
    <w:p w:rsidR="00733379" w:rsidRPr="00434592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захват </w:t>
      </w:r>
      <w:proofErr w:type="gramStart"/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обучаемых</w:t>
      </w:r>
      <w:proofErr w:type="gramEnd"/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и персонала в заложники;</w:t>
      </w:r>
    </w:p>
    <w:p w:rsidR="00733379" w:rsidRPr="00434592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организация поджога и пожара на территории учреждений;</w:t>
      </w:r>
    </w:p>
    <w:p w:rsidR="00733379" w:rsidRPr="00434592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организация экологич</w:t>
      </w:r>
      <w:r w:rsidR="005C2F8C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еской аварии или катастрофы вблизи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и учреждений;</w:t>
      </w:r>
    </w:p>
    <w:p w:rsidR="00733379" w:rsidRPr="00434592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организация, информационного давления на руководство и коллектив учреждения;</w:t>
      </w:r>
    </w:p>
    <w:p w:rsidR="00733379" w:rsidRPr="00434592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организация химического заражения территорий и зданий;</w:t>
      </w:r>
    </w:p>
    <w:p w:rsidR="00733379" w:rsidRPr="00434592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возможное радиоактивное или биологическое заражение территории и зданий учреждений, а также другие угрозы или их комбинации.</w:t>
      </w:r>
    </w:p>
    <w:p w:rsidR="00733379" w:rsidRPr="00434592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Комплекс мероприятий </w:t>
      </w:r>
      <w:r w:rsidRPr="00434592">
        <w:rPr>
          <w:rFonts w:ascii="Times New Roman" w:eastAsia="Times New Roman" w:hAnsi="Times New Roman" w:cs="Times New Roman"/>
          <w:bCs/>
          <w:color w:val="000000"/>
          <w:sz w:val="26"/>
          <w:szCs w:val="25"/>
        </w:rPr>
        <w:t>антитеррористической</w:t>
      </w:r>
      <w:r w:rsidRPr="00434592">
        <w:rPr>
          <w:rFonts w:ascii="Times New Roman" w:eastAsia="Times New Roman" w:hAnsi="Times New Roman" w:cs="Times New Roman"/>
          <w:b/>
          <w:bCs/>
          <w:color w:val="000000"/>
          <w:sz w:val="26"/>
          <w:szCs w:val="25"/>
        </w:rPr>
        <w:t xml:space="preserve">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>деятельности</w:t>
      </w:r>
    </w:p>
    <w:p w:rsidR="00B205DD" w:rsidRPr="00434592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Основные специальные мероприятия по уменьшению последствий теракта могут быть заблаговременными и оперативными. </w:t>
      </w:r>
    </w:p>
    <w:p w:rsidR="00733379" w:rsidRPr="00434592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 xml:space="preserve">К заблаговременным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мероприятиям относятся </w:t>
      </w:r>
      <w:proofErr w:type="gramStart"/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следующие</w:t>
      </w:r>
      <w:proofErr w:type="gramEnd"/>
      <w:r w:rsidR="00B205DD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;</w:t>
      </w:r>
    </w:p>
    <w:p w:rsidR="00733379" w:rsidRPr="00434592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организация взаимодействия с местными органами власти;</w:t>
      </w:r>
    </w:p>
    <w:p w:rsidR="00733379" w:rsidRPr="00434592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разработка планов действия на случай теракта;</w:t>
      </w:r>
    </w:p>
    <w:p w:rsidR="00733379" w:rsidRPr="00434592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</w:t>
      </w:r>
      <w:r w:rsidR="00434592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обучение персонала и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учащихся основным действиям и правилам поведения в экстренных ситуациях;</w:t>
      </w:r>
    </w:p>
    <w:p w:rsidR="00733379" w:rsidRPr="00434592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</w:t>
      </w:r>
      <w:r w:rsidR="0062748D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проведение учени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й или тренировок по действиям в экстремальных ситуациях;</w:t>
      </w:r>
    </w:p>
    <w:p w:rsidR="00733379" w:rsidRPr="00434592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проведение мероприятий по усилению охраны и контролю территорий учреждения.</w:t>
      </w:r>
    </w:p>
    <w:p w:rsidR="00733379" w:rsidRPr="00434592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 xml:space="preserve">Оперативным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мероприятиям считается;</w:t>
      </w:r>
    </w:p>
    <w:p w:rsidR="00733379" w:rsidRPr="00434592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оценка возможной о</w:t>
      </w:r>
      <w:r w:rsidR="00B205DD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бстановки в результате теракта (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масштабы, потери);</w:t>
      </w:r>
    </w:p>
    <w:p w:rsidR="00733379" w:rsidRPr="00434592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организация оповещения о теракте; организация охраны зоны теракта;</w:t>
      </w:r>
    </w:p>
    <w:p w:rsidR="00733379" w:rsidRPr="00434592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эвакуация людей из зоны возможного теракта;</w:t>
      </w:r>
    </w:p>
    <w:p w:rsidR="00733379" w:rsidRPr="00434592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оказание первой медицинской и доврачебной помощи </w:t>
      </w:r>
      <w:proofErr w:type="gramStart"/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поражённым</w:t>
      </w:r>
      <w:proofErr w:type="gramEnd"/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;</w:t>
      </w:r>
    </w:p>
    <w:p w:rsidR="00434592" w:rsidRPr="00434592" w:rsidRDefault="00733379" w:rsidP="00434592">
      <w:pPr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максимальное содействие социальным силам по ликвидации последствий.</w:t>
      </w:r>
    </w:p>
    <w:p w:rsidR="00651B13" w:rsidRPr="00434592" w:rsidRDefault="00651B13" w:rsidP="00434592">
      <w:pPr>
        <w:rPr>
          <w:rFonts w:ascii="Times New Roman" w:eastAsia="Times New Roman" w:hAnsi="Times New Roman" w:cs="Times New Roman"/>
          <w:color w:val="454545"/>
          <w:sz w:val="26"/>
          <w:szCs w:val="57"/>
        </w:rPr>
      </w:pPr>
      <w:proofErr w:type="gramStart"/>
      <w:r w:rsidRPr="00434592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>Документы</w:t>
      </w:r>
      <w:proofErr w:type="gramEnd"/>
      <w:r w:rsidRPr="00434592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 xml:space="preserve"> используемые для обеспечения безопасности</w:t>
      </w:r>
    </w:p>
    <w:p w:rsidR="00651B13" w:rsidRPr="00434592" w:rsidRDefault="00651B13" w:rsidP="00651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Паспорт </w:t>
      </w:r>
      <w:r w:rsidRPr="00434592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 xml:space="preserve">антитеррористической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защищённости </w:t>
      </w:r>
      <w:r w:rsidR="00B205DD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учреждениях</w:t>
      </w:r>
    </w:p>
    <w:p w:rsidR="00B205DD" w:rsidRPr="00434592" w:rsidRDefault="00651B13" w:rsidP="00651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План действия по обеспечению безопасности граждан, учащихся и персонала </w:t>
      </w:r>
      <w:proofErr w:type="gramStart"/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от</w:t>
      </w:r>
      <w:proofErr w:type="gramEnd"/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r w:rsidR="00B205DD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  </w:t>
      </w:r>
    </w:p>
    <w:p w:rsidR="00651B13" w:rsidRPr="00434592" w:rsidRDefault="00B205DD" w:rsidP="00651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   </w:t>
      </w:r>
      <w:r w:rsidR="00651B13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проявления терроризма;</w:t>
      </w:r>
    </w:p>
    <w:p w:rsidR="00651B13" w:rsidRPr="00434592" w:rsidRDefault="00651B13" w:rsidP="00651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Инструкция по обеспечению безопасности от проявления терроризма;</w:t>
      </w:r>
    </w:p>
    <w:p w:rsidR="00651B13" w:rsidRPr="00434592" w:rsidRDefault="00651B13" w:rsidP="00651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Инструкция по действиям в случае обнаружения подозрительного предмета;</w:t>
      </w:r>
    </w:p>
    <w:p w:rsidR="00651B13" w:rsidRPr="00434592" w:rsidRDefault="00651B13" w:rsidP="00651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Памятка при угрозе террористического акта и действия по выживанию в экстремальных ситуациях;</w:t>
      </w:r>
    </w:p>
    <w:p w:rsidR="00651B13" w:rsidRPr="00434592" w:rsidRDefault="00651B13" w:rsidP="00651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Памятка при захвате людей в заложники;</w:t>
      </w:r>
    </w:p>
    <w:p w:rsidR="00651B13" w:rsidRPr="00434592" w:rsidRDefault="00651B13" w:rsidP="00651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lastRenderedPageBreak/>
        <w:t xml:space="preserve">-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Памятка по действиям </w:t>
      </w:r>
      <w:r w:rsidR="00B205DD" w:rsidRPr="00434592">
        <w:rPr>
          <w:rFonts w:ascii="Times New Roman" w:eastAsia="Times New Roman" w:hAnsi="Times New Roman" w:cs="Times New Roman"/>
          <w:smallCaps/>
          <w:color w:val="000000"/>
          <w:sz w:val="26"/>
          <w:szCs w:val="24"/>
        </w:rPr>
        <w:t>в</w:t>
      </w:r>
      <w:r w:rsidRPr="00434592">
        <w:rPr>
          <w:rFonts w:ascii="Times New Roman" w:eastAsia="Times New Roman" w:hAnsi="Times New Roman" w:cs="Times New Roman"/>
          <w:smallCaps/>
          <w:color w:val="000000"/>
          <w:sz w:val="26"/>
          <w:szCs w:val="24"/>
        </w:rPr>
        <w:t xml:space="preserve">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условиях возможного химического и биологического заражения;</w:t>
      </w:r>
    </w:p>
    <w:p w:rsidR="00651B13" w:rsidRPr="00434592" w:rsidRDefault="00651B13" w:rsidP="00651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>-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Памятка «О порядке приёма сообщений, содержащих угрозы террористического характера по телефону»;</w:t>
      </w:r>
    </w:p>
    <w:p w:rsidR="00651B13" w:rsidRPr="00434592" w:rsidRDefault="00651B13" w:rsidP="00651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</w:t>
      </w:r>
      <w:r w:rsidR="00B205DD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Памятка «Правила об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ращения с </w:t>
      </w:r>
      <w:r w:rsidRPr="00434592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>анонимами материалами</w:t>
      </w:r>
      <w:r w:rsidRPr="00434592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 xml:space="preserve">,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содержащими угрозы террориста чес кого характера»</w:t>
      </w:r>
    </w:p>
    <w:p w:rsidR="00651B13" w:rsidRPr="00434592" w:rsidRDefault="00651B13" w:rsidP="00651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651B13" w:rsidRPr="00434592" w:rsidRDefault="00651B13" w:rsidP="00651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>Действия руководители по предотвращению террористического акта,</w:t>
      </w:r>
    </w:p>
    <w:p w:rsidR="00651B13" w:rsidRPr="00434592" w:rsidRDefault="00651B13" w:rsidP="00651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изучить руководящие документы по предупреждению террористических актов;</w:t>
      </w:r>
    </w:p>
    <w:p w:rsidR="00651B13" w:rsidRPr="00434592" w:rsidRDefault="00651B13" w:rsidP="00651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  </w:t>
      </w:r>
      <w:r w:rsidR="00B205DD" w:rsidRPr="00434592">
        <w:rPr>
          <w:rFonts w:ascii="Times New Roman" w:eastAsia="Times New Roman" w:hAnsi="Times New Roman" w:cs="Times New Roman"/>
          <w:smallCaps/>
          <w:color w:val="000000"/>
          <w:sz w:val="26"/>
          <w:szCs w:val="24"/>
        </w:rPr>
        <w:t>взять</w:t>
      </w:r>
      <w:r w:rsidRPr="00434592">
        <w:rPr>
          <w:rFonts w:ascii="Times New Roman" w:eastAsia="Times New Roman" w:hAnsi="Times New Roman" w:cs="Times New Roman"/>
          <w:smallCaps/>
          <w:color w:val="000000"/>
          <w:sz w:val="26"/>
          <w:szCs w:val="24"/>
        </w:rPr>
        <w:t xml:space="preserve"> 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под   личны</w:t>
      </w:r>
      <w:r w:rsidR="00B205DD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й   контроль    организацию   антитеррористической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  защиты </w:t>
      </w:r>
      <w:r w:rsidR="00B205DD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учреждений;</w:t>
      </w:r>
    </w:p>
    <w:p w:rsidR="00651B13" w:rsidRPr="00434592" w:rsidRDefault="00651B13" w:rsidP="00651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совместно   с    представителями   исполнительной    и   законодательной   власти провести комплекс предупредительно - </w:t>
      </w:r>
      <w:r w:rsidRPr="00434592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>профилактических</w:t>
      </w:r>
      <w:r w:rsidRPr="00434592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 xml:space="preserve">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мероприятий;</w:t>
      </w:r>
    </w:p>
    <w:p w:rsidR="00651B13" w:rsidRPr="00434592" w:rsidRDefault="00651B13" w:rsidP="00651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постоянно поддержи</w:t>
      </w:r>
      <w:r w:rsidR="00B205DD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вать оперативное взаимодействие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с местными органами ФСБ России. МВД России, прокуратуры, военными комиссариатами и военным командованием;</w:t>
      </w:r>
    </w:p>
    <w:p w:rsidR="00651B13" w:rsidRPr="00434592" w:rsidRDefault="00651B13" w:rsidP="00651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усилить пропускной режим допуска граждан и автотранспорта на контролируемую территорию, исключить бесконтрольное пребывание на территории посторонних лиц,</w:t>
      </w:r>
    </w:p>
    <w:p w:rsidR="00651B13" w:rsidRPr="00434592" w:rsidRDefault="00651B13" w:rsidP="00651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исключить возможность нахождения бесхозных транспортных средств в непосредственной близости и на контролируемой территории;</w:t>
      </w:r>
    </w:p>
    <w:p w:rsidR="00651B13" w:rsidRPr="00434592" w:rsidRDefault="00651B13" w:rsidP="00651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усилить охрану учреждения, в случае отсутствия охраны организовать дежурство;</w:t>
      </w:r>
    </w:p>
    <w:p w:rsidR="00651B13" w:rsidRPr="00434592" w:rsidRDefault="00651B13" w:rsidP="00651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не  допускать  к ведению ремонтных работ рабочих,  не  имеющих постоянной или временной местной регистрации,</w:t>
      </w:r>
    </w:p>
    <w:p w:rsidR="00651B13" w:rsidRPr="00434592" w:rsidRDefault="00651B13" w:rsidP="00651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обеспечить    надёжный    круглосуточный    контроль   вносимых    (ввозимых)    на территорию   учреждения   грузов   и   предметов   ручной   клади   и   своевременный вывоз твёрдых бытовых отходов;</w:t>
      </w:r>
    </w:p>
    <w:p w:rsidR="00651B13" w:rsidRPr="00434592" w:rsidRDefault="00651B13" w:rsidP="00651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ежедневно   проводить   проверку   подвалов,   чердаков,   подсобных   помещений, держать их закрытыми на замок и опечатанными, а также проверять состояние решёток и ограждений;</w:t>
      </w:r>
    </w:p>
    <w:p w:rsidR="00651B13" w:rsidRPr="00434592" w:rsidRDefault="00651B13" w:rsidP="00651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proofErr w:type="gramStart"/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с начатом и окончанием рабочего дня в </w:t>
      </w:r>
      <w:r w:rsidR="00B205DD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учреждениях входные двери держать в закрытом состоянии</w:t>
      </w:r>
      <w:r w:rsidR="00B205DD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;</w:t>
      </w:r>
      <w:proofErr w:type="gramEnd"/>
    </w:p>
    <w:p w:rsidR="00B205DD" w:rsidRPr="00434592" w:rsidRDefault="00651B13" w:rsidP="00B205DD">
      <w:pPr>
        <w:rPr>
          <w:sz w:val="26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контролировать освещённость территории учреждения в тёмное время суток; </w:t>
      </w:r>
    </w:p>
    <w:p w:rsidR="00E9125E" w:rsidRPr="00434592" w:rsidRDefault="00E9125E" w:rsidP="00B205DD">
      <w:pPr>
        <w:rPr>
          <w:sz w:val="26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проверять наличие и исправность средств пожаротушения, проводить тренировки по экстренной эвакуации людей </w:t>
      </w:r>
      <w:r w:rsidR="00B205DD" w:rsidRPr="00434592">
        <w:rPr>
          <w:rFonts w:ascii="Times New Roman" w:eastAsia="Times New Roman" w:hAnsi="Times New Roman" w:cs="Times New Roman"/>
          <w:smallCaps/>
          <w:color w:val="000000"/>
          <w:sz w:val="26"/>
          <w:szCs w:val="24"/>
        </w:rPr>
        <w:t>в</w:t>
      </w:r>
      <w:r w:rsidRPr="00434592">
        <w:rPr>
          <w:rFonts w:ascii="Times New Roman" w:eastAsia="Times New Roman" w:hAnsi="Times New Roman" w:cs="Times New Roman"/>
          <w:smallCaps/>
          <w:color w:val="000000"/>
          <w:sz w:val="26"/>
          <w:szCs w:val="24"/>
        </w:rPr>
        <w:t xml:space="preserve">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случае пожара;</w:t>
      </w:r>
    </w:p>
    <w:p w:rsidR="00E9125E" w:rsidRPr="00434592" w:rsidRDefault="00E9125E" w:rsidP="00E91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5"/>
        </w:rPr>
        <w:t xml:space="preserve">-  </w:t>
      </w:r>
      <w:r w:rsidR="00B205DD"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>систематически  корректировать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 схему оповещения сотрудников учреждений;</w:t>
      </w:r>
    </w:p>
    <w:p w:rsidR="00E9125E" w:rsidRPr="00434592" w:rsidRDefault="00E9125E" w:rsidP="00E91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иметь   в    учреждения</w:t>
      </w:r>
      <w:r w:rsidR="00B205DD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х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  план   действий,    по   предупреждению   и   ликвидации чрезвычайной ситуации:</w:t>
      </w:r>
    </w:p>
    <w:p w:rsidR="00E9125E" w:rsidRPr="00434592" w:rsidRDefault="00E9125E" w:rsidP="00E91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обеспечить предупредительный контроль мест массового скопления людей: где будут </w:t>
      </w:r>
      <w:proofErr w:type="gramStart"/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проводится</w:t>
      </w:r>
      <w:proofErr w:type="gramEnd"/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занятия, совещания, культурно массовые мероприятия;</w:t>
      </w:r>
    </w:p>
    <w:p w:rsidR="00E9125E" w:rsidRPr="00434592" w:rsidRDefault="00E9125E" w:rsidP="00E91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знать телефоны местных, отделов ФСБ, МВД, прокуратуры, военного комиссариата, противопожарной службы, скорой помощи и аварийной бригады;</w:t>
      </w:r>
    </w:p>
    <w:p w:rsidR="00E9125E" w:rsidRPr="00434592" w:rsidRDefault="00E9125E" w:rsidP="00E91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осуществлять ежедневные обходы территории объекта и осмотр мест сосредоточения опасных веществ на предмет своевременного выявления взрывных устройств или предметов, похожих на них;</w:t>
      </w:r>
    </w:p>
    <w:p w:rsidR="00E9125E" w:rsidRPr="00434592" w:rsidRDefault="00E9125E" w:rsidP="00E91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пров</w:t>
      </w:r>
      <w:r w:rsidR="000C2CC1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одить более тщательный подбор и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проверку кадров;</w:t>
      </w:r>
    </w:p>
    <w:p w:rsidR="00E9125E" w:rsidRPr="00434592" w:rsidRDefault="00E9125E" w:rsidP="00E91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при   заключении   договоров   на  сдачу   помещений   в   аренду  в   обязательном порядке   включать  в   них   пункты,   дающие   право   администрации  объекта  при необходимости    осуществлять    проверку    сдаваемых    помещений    по    своему усмотрению;</w:t>
      </w:r>
    </w:p>
    <w:p w:rsidR="00E9125E" w:rsidRPr="00434592" w:rsidRDefault="00E9125E" w:rsidP="00E91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lastRenderedPageBreak/>
        <w:t xml:space="preserve">-   </w:t>
      </w:r>
      <w:r w:rsidR="000C2CC1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организовывать  и 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проводить  совместно  с  сотрудник</w:t>
      </w:r>
      <w:r w:rsidR="000C2CC1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ами   правоохранительных органов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  инструктажи   </w:t>
      </w:r>
      <w:r w:rsidR="000C2CC1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и   практические   занятия   по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действиям   в   чрезвычайных ситуациях, связанных с проявлениями терроризма;</w:t>
      </w:r>
    </w:p>
    <w:p w:rsidR="00E9125E" w:rsidRPr="00434592" w:rsidRDefault="00E9125E" w:rsidP="00E91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в случаях вскрытия предпосылок к возможным террористическим актам, чрезвычайным происшествиям немедленно докладывать в м</w:t>
      </w:r>
      <w:r w:rsidR="000C2CC1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естные органы правопорядка и администрацию </w:t>
      </w:r>
      <w:proofErr w:type="spellStart"/>
      <w:r w:rsidR="000C2CC1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Таштыпского</w:t>
      </w:r>
      <w:proofErr w:type="spellEnd"/>
      <w:r w:rsidR="000C2CC1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район</w:t>
      </w:r>
      <w:r w:rsidR="000C2CC1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а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.</w:t>
      </w:r>
    </w:p>
    <w:p w:rsidR="000C2CC1" w:rsidRPr="00434592" w:rsidRDefault="000C2CC1" w:rsidP="00E91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</w:pPr>
    </w:p>
    <w:p w:rsidR="00E9125E" w:rsidRPr="00434592" w:rsidRDefault="00E9125E" w:rsidP="000C2CC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>Действия в случае обнаружения подозрительного предмета на территории    учреждений.</w:t>
      </w:r>
    </w:p>
    <w:p w:rsidR="000C2CC1" w:rsidRPr="00434592" w:rsidRDefault="000C2CC1" w:rsidP="00E91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u w:val="single"/>
        </w:rPr>
      </w:pPr>
    </w:p>
    <w:p w:rsidR="00E9125E" w:rsidRPr="00434592" w:rsidRDefault="00E9125E" w:rsidP="00E91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  <w:u w:val="single"/>
        </w:rPr>
        <w:t>В случае обн</w:t>
      </w:r>
      <w:r w:rsidR="000C2CC1" w:rsidRPr="00434592">
        <w:rPr>
          <w:rFonts w:ascii="Times New Roman" w:eastAsia="Times New Roman" w:hAnsi="Times New Roman" w:cs="Times New Roman"/>
          <w:color w:val="000000"/>
          <w:sz w:val="26"/>
          <w:szCs w:val="24"/>
          <w:u w:val="single"/>
        </w:rPr>
        <w:t xml:space="preserve">аружения подозрительного предмета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  <w:u w:val="single"/>
        </w:rPr>
        <w:t xml:space="preserve"> на территории учреждения незамедлительно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;</w:t>
      </w:r>
    </w:p>
    <w:p w:rsidR="00E9125E" w:rsidRPr="00434592" w:rsidRDefault="00E9125E" w:rsidP="00E91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сообщить    о    случившемся    в    правоохранительные    органы    по    телефонам территориальных подразделений ФСБ и МВД России и поставить в известность об этом руководителя учреждения;</w:t>
      </w:r>
    </w:p>
    <w:p w:rsidR="00E9125E" w:rsidRPr="00434592" w:rsidRDefault="00E9125E" w:rsidP="00E91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зафиксировать время его обнаружения;</w:t>
      </w:r>
    </w:p>
    <w:p w:rsidR="00E9125E" w:rsidRPr="00434592" w:rsidRDefault="00E9125E" w:rsidP="00E91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до   прибытия   оперативно-сле</w:t>
      </w:r>
      <w:r w:rsidR="000C2CC1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дственной   группы   дать   указ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а</w:t>
      </w:r>
      <w:r w:rsidR="000C2CC1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н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ие   персоналу   не трогать обнаруженный предмет,  не предпринимать самостоятел</w:t>
      </w:r>
      <w:r w:rsidR="000C2CC1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ьных действий</w:t>
      </w:r>
      <w:r w:rsidR="00434592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,</w:t>
      </w:r>
      <w:r w:rsidR="000C2CC1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r w:rsidR="00434592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не приближаться к предмету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, находить</w:t>
      </w:r>
      <w:r w:rsidR="000C2CC1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ся на безопасном расстоянии от н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е</w:t>
      </w:r>
      <w:r w:rsidR="000C2CC1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г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о;</w:t>
      </w:r>
    </w:p>
    <w:p w:rsidR="00E9125E" w:rsidRPr="00434592" w:rsidRDefault="00E9125E" w:rsidP="00E91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обеспечить возможность беспрепятственного прохода (проезда</w:t>
      </w:r>
      <w:r w:rsidR="000C2CC1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) к месту обнаружения подозрительного предмета сотрудников и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автомашин правоохранительных органов, скорой медицинской помощи, пожарной охраны, МЧС России, служб эксплуатации.</w:t>
      </w:r>
    </w:p>
    <w:p w:rsidR="00E9125E" w:rsidRPr="00434592" w:rsidRDefault="00E9125E" w:rsidP="00E91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Внешний вид предмета может скрывать его настоящее назначение. В качестве камуфляжа для взрывных работ используются обычные бытовые</w:t>
      </w:r>
      <w:r w:rsidR="000C2CC1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предметы, сумки, пакеты, свёртки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, коробки. Прикосновение к ним может привести к взрыву.</w:t>
      </w:r>
    </w:p>
    <w:p w:rsidR="000C2CC1" w:rsidRPr="00434592" w:rsidRDefault="00E9125E" w:rsidP="00434592">
      <w:pPr>
        <w:spacing w:after="0" w:line="240" w:lineRule="auto"/>
        <w:rPr>
          <w:sz w:val="26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При обнаружении взрывчатых веществ (устройств), радиоактивных, химических и иных предметов, представ</w:t>
      </w:r>
      <w:r w:rsidR="000C2CC1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ляющих собой опасность для жизни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и </w:t>
      </w:r>
      <w:proofErr w:type="gramStart"/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здоровья</w:t>
      </w:r>
      <w:proofErr w:type="gramEnd"/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обучающихся и сотрудников, а также при наличии других признаков теракта </w:t>
      </w:r>
      <w:r w:rsidRPr="00434592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 xml:space="preserve">необходимо; </w:t>
      </w:r>
    </w:p>
    <w:p w:rsidR="008747C4" w:rsidRPr="00434592" w:rsidRDefault="008747C4" w:rsidP="00434592">
      <w:pPr>
        <w:spacing w:after="0" w:line="240" w:lineRule="auto"/>
        <w:rPr>
          <w:sz w:val="26"/>
        </w:rPr>
      </w:pPr>
      <w:r w:rsidRPr="00434592">
        <w:rPr>
          <w:rFonts w:ascii="Times New Roman" w:hAnsi="Times New Roman" w:cs="Times New Roman"/>
          <w:color w:val="000000"/>
          <w:sz w:val="26"/>
          <w:szCs w:val="25"/>
        </w:rPr>
        <w:t xml:space="preserve">-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>немедленно доложить дежурному органов внутренних дел (служба «02»);</w:t>
      </w:r>
    </w:p>
    <w:p w:rsidR="008747C4" w:rsidRPr="00434592" w:rsidRDefault="008747C4" w:rsidP="004345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5"/>
        </w:rPr>
        <w:t xml:space="preserve">-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>организовать эвакуацию населения и сотрудников в безопасную зону.</w:t>
      </w:r>
    </w:p>
    <w:p w:rsidR="00434592" w:rsidRDefault="00434592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5"/>
        </w:rPr>
      </w:pPr>
    </w:p>
    <w:p w:rsidR="008747C4" w:rsidRDefault="008747C4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5"/>
        </w:rPr>
      </w:pPr>
      <w:r w:rsidRPr="00434592">
        <w:rPr>
          <w:rFonts w:ascii="Times New Roman" w:eastAsia="Times New Roman" w:hAnsi="Times New Roman" w:cs="Times New Roman"/>
          <w:b/>
          <w:bCs/>
          <w:color w:val="000000"/>
          <w:sz w:val="26"/>
          <w:szCs w:val="25"/>
        </w:rPr>
        <w:t>РЕКОМЕНДУЕМЫЕ ЗОНЫ ЭВАКУАЦИИ</w:t>
      </w:r>
    </w:p>
    <w:p w:rsidR="006E6FA8" w:rsidRPr="00434592" w:rsidRDefault="006E6FA8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8747C4" w:rsidRPr="00434592" w:rsidRDefault="008747C4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b/>
          <w:color w:val="000000"/>
          <w:sz w:val="26"/>
          <w:szCs w:val="25"/>
        </w:rPr>
        <w:t>и оцепления при обнаружении взрывного устройства</w:t>
      </w:r>
    </w:p>
    <w:p w:rsidR="008747C4" w:rsidRPr="00434592" w:rsidRDefault="008747C4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>Граната РГД-5 - не менее 50 м.</w:t>
      </w:r>
    </w:p>
    <w:p w:rsidR="008747C4" w:rsidRPr="00434592" w:rsidRDefault="008747C4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>Граната Ф-1 - не менее  200 м.</w:t>
      </w:r>
    </w:p>
    <w:p w:rsidR="008747C4" w:rsidRPr="00434592" w:rsidRDefault="008747C4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proofErr w:type="gramStart"/>
      <w:r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>Тротиловая</w:t>
      </w:r>
      <w:proofErr w:type="gramEnd"/>
      <w:r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 шатка массой 200 г. -50 м.</w:t>
      </w:r>
    </w:p>
    <w:p w:rsidR="008747C4" w:rsidRPr="00434592" w:rsidRDefault="008747C4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>Пивная банка 0.33 л, - 60 м.</w:t>
      </w:r>
    </w:p>
    <w:p w:rsidR="008747C4" w:rsidRPr="00434592" w:rsidRDefault="008747C4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>Мина МОН-50-90м.</w:t>
      </w:r>
    </w:p>
    <w:p w:rsidR="008747C4" w:rsidRPr="00434592" w:rsidRDefault="008747C4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>Чемодан (кейс)- 250 м.</w:t>
      </w:r>
    </w:p>
    <w:p w:rsidR="008747C4" w:rsidRPr="00434592" w:rsidRDefault="008747C4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>Дорожный чемодан -350 м.</w:t>
      </w:r>
    </w:p>
    <w:p w:rsidR="008747C4" w:rsidRPr="00434592" w:rsidRDefault="008747C4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Автомобиль типа «Жигули» -450 </w:t>
      </w:r>
      <w:r w:rsidR="000C2CC1" w:rsidRPr="00434592">
        <w:rPr>
          <w:rFonts w:ascii="Times New Roman" w:eastAsia="Times New Roman" w:hAnsi="Times New Roman" w:cs="Times New Roman"/>
          <w:iCs/>
          <w:color w:val="000000"/>
          <w:sz w:val="26"/>
          <w:szCs w:val="25"/>
        </w:rPr>
        <w:t>м</w:t>
      </w:r>
      <w:r w:rsidRPr="00434592">
        <w:rPr>
          <w:rFonts w:ascii="Times New Roman" w:eastAsia="Times New Roman" w:hAnsi="Times New Roman" w:cs="Times New Roman"/>
          <w:i/>
          <w:iCs/>
          <w:color w:val="000000"/>
          <w:sz w:val="26"/>
          <w:szCs w:val="25"/>
        </w:rPr>
        <w:t>.</w:t>
      </w:r>
    </w:p>
    <w:p w:rsidR="008747C4" w:rsidRPr="00434592" w:rsidRDefault="008747C4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>Автомобиль типа «Волга» - 600 м.</w:t>
      </w:r>
    </w:p>
    <w:p w:rsidR="008747C4" w:rsidRPr="00434592" w:rsidRDefault="008747C4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3"/>
        </w:rPr>
        <w:t>Микроавтобус - 900 м.</w:t>
      </w:r>
    </w:p>
    <w:p w:rsidR="008747C4" w:rsidRPr="00434592" w:rsidRDefault="008747C4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3"/>
        </w:rPr>
        <w:t>Гр</w:t>
      </w:r>
      <w:r w:rsidR="000C2CC1" w:rsidRPr="00434592">
        <w:rPr>
          <w:rFonts w:ascii="Times New Roman" w:eastAsia="Times New Roman" w:hAnsi="Times New Roman" w:cs="Times New Roman"/>
          <w:color w:val="000000"/>
          <w:sz w:val="26"/>
          <w:szCs w:val="23"/>
        </w:rPr>
        <w:t>узовая машина (фургон)    130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3"/>
        </w:rPr>
        <w:t>0 м.</w:t>
      </w:r>
    </w:p>
    <w:p w:rsidR="008747C4" w:rsidRPr="00434592" w:rsidRDefault="008747C4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5"/>
        </w:rPr>
        <w:t xml:space="preserve">-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>принять меры к оцеплению опасной зоны и запрещению прохода в нее людей;</w:t>
      </w:r>
    </w:p>
    <w:p w:rsidR="008747C4" w:rsidRPr="00434592" w:rsidRDefault="008747C4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5"/>
        </w:rPr>
        <w:t xml:space="preserve">-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по   прибытии   на  место   оперативной   группы   действовать </w:t>
      </w:r>
      <w:r w:rsidR="0062748D"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  в   соответствии   с указанием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 руководителя группы;</w:t>
      </w:r>
    </w:p>
    <w:p w:rsidR="008747C4" w:rsidRPr="00434592" w:rsidRDefault="008747C4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5"/>
        </w:rPr>
        <w:t xml:space="preserve">- </w:t>
      </w:r>
      <w:r w:rsidR="0062748D"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>доложить о происшедшем в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 муниципальное образование Таштыпский район</w:t>
      </w:r>
    </w:p>
    <w:p w:rsidR="0062748D" w:rsidRPr="00434592" w:rsidRDefault="0062748D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5"/>
        </w:rPr>
      </w:pPr>
    </w:p>
    <w:p w:rsidR="008747C4" w:rsidRPr="00434592" w:rsidRDefault="0062748D" w:rsidP="004345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b/>
          <w:bCs/>
          <w:color w:val="000000"/>
          <w:sz w:val="26"/>
          <w:szCs w:val="25"/>
        </w:rPr>
        <w:t>Действия в случае зах</w:t>
      </w:r>
      <w:r w:rsidR="008747C4" w:rsidRPr="00434592">
        <w:rPr>
          <w:rFonts w:ascii="Times New Roman" w:eastAsia="Times New Roman" w:hAnsi="Times New Roman" w:cs="Times New Roman"/>
          <w:b/>
          <w:bCs/>
          <w:color w:val="000000"/>
          <w:sz w:val="26"/>
          <w:szCs w:val="25"/>
        </w:rPr>
        <w:t>вата заложников</w:t>
      </w:r>
    </w:p>
    <w:p w:rsidR="0062748D" w:rsidRPr="00434592" w:rsidRDefault="0062748D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5"/>
        </w:rPr>
      </w:pPr>
    </w:p>
    <w:p w:rsidR="008747C4" w:rsidRPr="00434592" w:rsidRDefault="0062748D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>При захвате людей и</w:t>
      </w:r>
      <w:r w:rsidR="008747C4"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 персонала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>в</w:t>
      </w:r>
      <w:r w:rsidR="008747C4"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 заложники необходимо.</w:t>
      </w:r>
    </w:p>
    <w:p w:rsidR="008747C4" w:rsidRPr="00434592" w:rsidRDefault="008747C4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5"/>
        </w:rPr>
        <w:t xml:space="preserve">- 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>о   сложившейся   в   учреждении ситуации   (по   возможности)   незамедлительно сообщить    в    территориальное    отделение    милиции    и    ФСБ    по    известным телефонам и поставить в известность об этом руководителя;</w:t>
      </w:r>
    </w:p>
    <w:p w:rsidR="008747C4" w:rsidRPr="00434592" w:rsidRDefault="008747C4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5"/>
        </w:rPr>
        <w:t xml:space="preserve">-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>не вступать в переговоры с террористами;</w:t>
      </w:r>
    </w:p>
    <w:p w:rsidR="008747C4" w:rsidRPr="00434592" w:rsidRDefault="008747C4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5"/>
        </w:rPr>
        <w:t xml:space="preserve">- 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>при необходимости выполнять требования захватчиков, если это не связано с применением ущерба жизни и здоровью людей, не противоречить преступникам;</w:t>
      </w:r>
    </w:p>
    <w:p w:rsidR="008747C4" w:rsidRPr="00434592" w:rsidRDefault="008747C4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5"/>
        </w:rPr>
        <w:t xml:space="preserve">-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>не   рисковать   жизнью   окружающи</w:t>
      </w:r>
      <w:r w:rsidR="0062748D"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>х   и   своей   собственной,   н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>е   провоцировать действий, влекущих применение оружия захватчиками;</w:t>
      </w:r>
    </w:p>
    <w:p w:rsidR="008747C4" w:rsidRPr="00434592" w:rsidRDefault="008747C4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5"/>
        </w:rPr>
        <w:t xml:space="preserve">-  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обеспечить    возможность    беспрепятственного    прохода   (проезда)    к    месту нахождения     преступников    сотрудников     и    автомашин     правоохранительных органов, скорой медицинской помощи, пожарной охраны, МЧС </w:t>
      </w:r>
      <w:r w:rsidR="0062748D" w:rsidRPr="00434592">
        <w:rPr>
          <w:rFonts w:ascii="Times New Roman" w:eastAsia="Times New Roman" w:hAnsi="Times New Roman" w:cs="Times New Roman"/>
          <w:smallCaps/>
          <w:color w:val="000000"/>
          <w:sz w:val="26"/>
          <w:szCs w:val="25"/>
        </w:rPr>
        <w:t>Р</w:t>
      </w:r>
      <w:r w:rsidRPr="00434592">
        <w:rPr>
          <w:rFonts w:ascii="Times New Roman" w:eastAsia="Times New Roman" w:hAnsi="Times New Roman" w:cs="Times New Roman"/>
          <w:smallCaps/>
          <w:color w:val="000000"/>
          <w:sz w:val="26"/>
          <w:szCs w:val="25"/>
        </w:rPr>
        <w:t>оссии:</w:t>
      </w:r>
    </w:p>
    <w:p w:rsidR="008747C4" w:rsidRPr="00434592" w:rsidRDefault="008747C4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5"/>
        </w:rPr>
        <w:t xml:space="preserve">- 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по   прибытии   спецподразделений   МВД   и   </w:t>
      </w:r>
      <w:r w:rsidR="0062748D"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ФСБ   оказать   им   помощь 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   в получении интересующей их информации.</w:t>
      </w:r>
    </w:p>
    <w:p w:rsidR="0062748D" w:rsidRPr="00434592" w:rsidRDefault="0062748D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5"/>
        </w:rPr>
      </w:pPr>
      <w:r w:rsidRPr="00434592">
        <w:rPr>
          <w:rFonts w:ascii="Times New Roman" w:eastAsia="Times New Roman" w:hAnsi="Times New Roman" w:cs="Times New Roman"/>
          <w:b/>
          <w:bCs/>
          <w:color w:val="000000"/>
          <w:sz w:val="26"/>
          <w:szCs w:val="25"/>
        </w:rPr>
        <w:t xml:space="preserve"> </w:t>
      </w:r>
    </w:p>
    <w:p w:rsidR="008747C4" w:rsidRPr="00434592" w:rsidRDefault="008747C4" w:rsidP="006274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b/>
          <w:bCs/>
          <w:color w:val="000000"/>
          <w:sz w:val="26"/>
          <w:szCs w:val="25"/>
        </w:rPr>
        <w:t>Действия в экстремальных ситуациях.</w:t>
      </w:r>
    </w:p>
    <w:p w:rsidR="00434592" w:rsidRDefault="00434592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5"/>
        </w:rPr>
      </w:pPr>
    </w:p>
    <w:p w:rsidR="008747C4" w:rsidRPr="00434592" w:rsidRDefault="0062748D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На </w:t>
      </w:r>
      <w:r w:rsidR="008747C4"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 практике часто возникает потребность в информации, определяющей действия людей в критических ситуациях. Далее приведены примерные правила поведения в чрезвычайных, ситуациях.</w:t>
      </w:r>
    </w:p>
    <w:p w:rsidR="0062748D" w:rsidRPr="00434592" w:rsidRDefault="008747C4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5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>Рекомендуемые действия в экстремальных ситуациях;</w:t>
      </w:r>
    </w:p>
    <w:p w:rsidR="008747C4" w:rsidRPr="00434592" w:rsidRDefault="008747C4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 - При внезапном взрыве не теряться, спокойно оценить обстановку.</w:t>
      </w:r>
    </w:p>
    <w:p w:rsidR="008747C4" w:rsidRPr="00434592" w:rsidRDefault="008747C4" w:rsidP="0062748D">
      <w:pPr>
        <w:rPr>
          <w:sz w:val="26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>В случае необходи</w:t>
      </w:r>
      <w:r w:rsidR="0062748D"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>мой эвакуации ваять документы, п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осильные предметы первой необходимости, деньги. Продвигаться осторожно, не прикасаться к обвисающим конструкциям, не трогать оголившиеся провода. </w:t>
      </w:r>
    </w:p>
    <w:p w:rsidR="008503CA" w:rsidRPr="00434592" w:rsidRDefault="008503CA" w:rsidP="008503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Не пользоваться открытым пламенем </w:t>
      </w:r>
      <w:r w:rsidR="00D36154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во избежание </w:t>
      </w:r>
      <w:r w:rsidR="00D36154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 взрыва  </w:t>
      </w:r>
      <w:proofErr w:type="spellStart"/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газовоздушной</w:t>
      </w:r>
      <w:proofErr w:type="spellEnd"/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смеси.</w:t>
      </w:r>
    </w:p>
    <w:p w:rsidR="008503CA" w:rsidRPr="00434592" w:rsidRDefault="008503CA" w:rsidP="008503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При   сильном   задымлении   или   запыленности   использовать   ватно-марлевые повязки   или   защитить   органы   дыхания   смоченным   куском   ткани   (платок, полотенце,    обрывок    простыни,    скатерть    и   т. п.)    Действовать    в    строгом соответствии с указаниями должностных лиц по системе оповещения.</w:t>
      </w:r>
    </w:p>
    <w:p w:rsidR="008503CA" w:rsidRPr="00434592" w:rsidRDefault="008503CA" w:rsidP="008503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Оказавшись   в   завале,   постараться   не   падать   духом,   не   отчаиваться,   по возможности успокоить себя, дышать глубоко и ровно, настроится терпеть голод и жажду, попробовать двигаться, не тратить напрасно силы. Голосом и стуком пытаться привлечь к себе внимание людей, особенно если слышны их действия вблизи</w:t>
      </w:r>
    </w:p>
    <w:p w:rsidR="008503CA" w:rsidRPr="00434592" w:rsidRDefault="008503CA" w:rsidP="008503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Находясь   глубоко   от   поверхности   земли,   перемешать   вправо-влево   любой металлический    предмет (колесо, ключи, браслет    и    т. п.)    для    возмож</w:t>
      </w:r>
      <w:r w:rsidR="00D36154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ного обнаружения   вас   металл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оискателем.    Беречь   кислород,   не   зажигать   спичек,</w:t>
      </w:r>
    </w:p>
    <w:p w:rsidR="008747C4" w:rsidRPr="00613214" w:rsidRDefault="008503CA" w:rsidP="00434592">
      <w:pPr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свечей, не пользоваться зажигалками. Двигаться осторожно, чтобы не вызвать нового обвал</w:t>
      </w:r>
      <w:r w:rsidR="00D36154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а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ориентироваться по движению воздуха, поступающего снаружи, если есть возможность, с помощью подручных средств </w:t>
      </w:r>
      <w:r w:rsid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(предметов</w:t>
      </w:r>
      <w:proofErr w:type="gramStart"/>
      <w:r w:rsid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)-</w:t>
      </w:r>
      <w:proofErr w:type="gramEnd"/>
      <w:r w:rsid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досок, кирпичей и      т.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п. - укрепить от обрушения нависающую плиту (потолок). Верить в возможность оказания вам помощи. </w:t>
      </w:r>
    </w:p>
    <w:p w:rsidR="008747C4" w:rsidRPr="00434592" w:rsidRDefault="008747C4" w:rsidP="00B10C49">
      <w:pPr>
        <w:jc w:val="center"/>
        <w:rPr>
          <w:sz w:val="26"/>
        </w:rPr>
      </w:pPr>
    </w:p>
    <w:p w:rsidR="008747C4" w:rsidRPr="00434592" w:rsidRDefault="008747C4" w:rsidP="00B10C49">
      <w:pPr>
        <w:jc w:val="center"/>
        <w:rPr>
          <w:sz w:val="26"/>
        </w:rPr>
      </w:pPr>
    </w:p>
    <w:p w:rsidR="008747C4" w:rsidRDefault="008747C4" w:rsidP="00B10C49">
      <w:pPr>
        <w:jc w:val="center"/>
      </w:pPr>
    </w:p>
    <w:p w:rsidR="0068593E" w:rsidRPr="0068593E" w:rsidRDefault="0068593E" w:rsidP="0068593E">
      <w:pPr>
        <w:spacing w:after="0" w:line="240" w:lineRule="auto"/>
        <w:jc w:val="right"/>
        <w:rPr>
          <w:rFonts w:ascii="Times New Roman" w:hAnsi="Times New Roman" w:cs="Times New Roman"/>
          <w:color w:val="404040"/>
          <w:sz w:val="24"/>
          <w:szCs w:val="24"/>
        </w:rPr>
      </w:pPr>
      <w:r w:rsidRPr="0068593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                                                                   </w:t>
      </w:r>
      <w:r w:rsidRPr="0068593E">
        <w:rPr>
          <w:rFonts w:ascii="Times New Roman" w:hAnsi="Times New Roman" w:cs="Times New Roman"/>
          <w:color w:val="404040"/>
          <w:sz w:val="24"/>
          <w:szCs w:val="24"/>
        </w:rPr>
        <w:t xml:space="preserve"> Приложение   3</w:t>
      </w:r>
    </w:p>
    <w:p w:rsidR="0068593E" w:rsidRPr="0068593E" w:rsidRDefault="0068593E" w:rsidP="0068593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04040"/>
          <w:sz w:val="24"/>
          <w:szCs w:val="24"/>
        </w:rPr>
      </w:pPr>
      <w:r w:rsidRPr="0068593E">
        <w:rPr>
          <w:rFonts w:ascii="Times New Roman" w:hAnsi="Times New Roman" w:cs="Times New Roman"/>
          <w:color w:val="404040"/>
          <w:sz w:val="24"/>
          <w:szCs w:val="24"/>
        </w:rPr>
        <w:t xml:space="preserve">                                                           к  постановлению  администрации                                                           </w:t>
      </w:r>
    </w:p>
    <w:p w:rsidR="0068593E" w:rsidRPr="0068593E" w:rsidRDefault="0068593E" w:rsidP="0068593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04040"/>
          <w:sz w:val="24"/>
          <w:szCs w:val="24"/>
        </w:rPr>
      </w:pPr>
      <w:r w:rsidRPr="0068593E">
        <w:rPr>
          <w:rFonts w:ascii="Times New Roman" w:hAnsi="Times New Roman" w:cs="Times New Roman"/>
          <w:color w:val="404040"/>
          <w:sz w:val="24"/>
          <w:szCs w:val="24"/>
        </w:rPr>
        <w:t xml:space="preserve">                                         Матурского  сельсовета</w:t>
      </w:r>
    </w:p>
    <w:p w:rsidR="0068593E" w:rsidRPr="0068593E" w:rsidRDefault="0068593E" w:rsidP="0068593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04040"/>
          <w:sz w:val="24"/>
          <w:szCs w:val="24"/>
        </w:rPr>
      </w:pPr>
      <w:r w:rsidRPr="0068593E">
        <w:rPr>
          <w:rFonts w:ascii="Times New Roman" w:hAnsi="Times New Roman" w:cs="Times New Roman"/>
          <w:color w:val="404040"/>
          <w:sz w:val="24"/>
          <w:szCs w:val="24"/>
        </w:rPr>
        <w:t xml:space="preserve">                                                  от «15» декабря 2015 г. №  161</w:t>
      </w:r>
    </w:p>
    <w:p w:rsidR="0068593E" w:rsidRPr="0068593E" w:rsidRDefault="0068593E" w:rsidP="006859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</w:pPr>
    </w:p>
    <w:p w:rsidR="0068593E" w:rsidRDefault="0068593E" w:rsidP="00685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68593E" w:rsidRDefault="0068593E" w:rsidP="00685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ответственных лиц за пропуск граждан в учреждения Матурского сельсовета.</w:t>
      </w:r>
    </w:p>
    <w:p w:rsidR="0068593E" w:rsidRDefault="0068593E" w:rsidP="00685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70"/>
        <w:gridCol w:w="3733"/>
        <w:gridCol w:w="2918"/>
        <w:gridCol w:w="2376"/>
      </w:tblGrid>
      <w:tr w:rsidR="0068593E" w:rsidTr="004E169E">
        <w:tc>
          <w:tcPr>
            <w:tcW w:w="770" w:type="dxa"/>
          </w:tcPr>
          <w:p w:rsidR="0068593E" w:rsidRDefault="004E169E" w:rsidP="0068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33" w:type="dxa"/>
          </w:tcPr>
          <w:p w:rsidR="0068593E" w:rsidRDefault="004E169E" w:rsidP="0068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918" w:type="dxa"/>
          </w:tcPr>
          <w:p w:rsidR="0068593E" w:rsidRDefault="004E169E" w:rsidP="0068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(Ф.И.О.)</w:t>
            </w:r>
          </w:p>
        </w:tc>
        <w:tc>
          <w:tcPr>
            <w:tcW w:w="2376" w:type="dxa"/>
          </w:tcPr>
          <w:p w:rsidR="0068593E" w:rsidRDefault="004E169E" w:rsidP="0068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</w:tr>
      <w:tr w:rsidR="0068593E" w:rsidTr="004E169E">
        <w:tc>
          <w:tcPr>
            <w:tcW w:w="770" w:type="dxa"/>
          </w:tcPr>
          <w:p w:rsidR="0068593E" w:rsidRDefault="004E169E" w:rsidP="0068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3" w:type="dxa"/>
          </w:tcPr>
          <w:p w:rsidR="0068593E" w:rsidRDefault="004E169E" w:rsidP="0068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Матурского сельсовета ул. Советская-20</w:t>
            </w:r>
          </w:p>
        </w:tc>
        <w:tc>
          <w:tcPr>
            <w:tcW w:w="2918" w:type="dxa"/>
          </w:tcPr>
          <w:p w:rsidR="0068593E" w:rsidRDefault="004E169E" w:rsidP="0068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  Щербаков И.А.</w:t>
            </w:r>
          </w:p>
        </w:tc>
        <w:tc>
          <w:tcPr>
            <w:tcW w:w="2376" w:type="dxa"/>
          </w:tcPr>
          <w:p w:rsidR="0068593E" w:rsidRDefault="0068593E" w:rsidP="0068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93E" w:rsidTr="004E169E">
        <w:tc>
          <w:tcPr>
            <w:tcW w:w="770" w:type="dxa"/>
          </w:tcPr>
          <w:p w:rsidR="0068593E" w:rsidRDefault="004E169E" w:rsidP="0068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3" w:type="dxa"/>
          </w:tcPr>
          <w:p w:rsidR="0068593E" w:rsidRDefault="004E169E" w:rsidP="0068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Матурского сельсовета у.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Клубная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2А </w:t>
            </w:r>
          </w:p>
        </w:tc>
        <w:tc>
          <w:tcPr>
            <w:tcW w:w="2918" w:type="dxa"/>
          </w:tcPr>
          <w:p w:rsidR="0068593E" w:rsidRDefault="004E169E" w:rsidP="0068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МСДК   Позднякова Г.В.</w:t>
            </w:r>
          </w:p>
        </w:tc>
        <w:tc>
          <w:tcPr>
            <w:tcW w:w="2376" w:type="dxa"/>
          </w:tcPr>
          <w:p w:rsidR="0068593E" w:rsidRDefault="0068593E" w:rsidP="0068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93E" w:rsidTr="004E169E">
        <w:tc>
          <w:tcPr>
            <w:tcW w:w="770" w:type="dxa"/>
          </w:tcPr>
          <w:p w:rsidR="0068593E" w:rsidRDefault="004E169E" w:rsidP="0068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3" w:type="dxa"/>
          </w:tcPr>
          <w:p w:rsidR="0068593E" w:rsidRDefault="004E169E" w:rsidP="0068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деревни Нижний Матур </w:t>
            </w:r>
          </w:p>
        </w:tc>
        <w:tc>
          <w:tcPr>
            <w:tcW w:w="2918" w:type="dxa"/>
          </w:tcPr>
          <w:p w:rsidR="0068593E" w:rsidRDefault="004E169E" w:rsidP="0068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нижнее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Матурского клуба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Кузургашева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2376" w:type="dxa"/>
          </w:tcPr>
          <w:p w:rsidR="0068593E" w:rsidRDefault="0068593E" w:rsidP="0068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93E" w:rsidRPr="0068593E" w:rsidRDefault="0068593E" w:rsidP="00685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8593E" w:rsidRPr="0068593E" w:rsidSect="00D36154">
      <w:pgSz w:w="11906" w:h="16838" w:code="9"/>
      <w:pgMar w:top="567" w:right="737" w:bottom="567" w:left="158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7FA4"/>
    <w:multiLevelType w:val="hybridMultilevel"/>
    <w:tmpl w:val="ABD6E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36979"/>
    <w:multiLevelType w:val="hybridMultilevel"/>
    <w:tmpl w:val="3C8C5728"/>
    <w:lvl w:ilvl="0" w:tplc="1A44FFEA">
      <w:start w:val="1"/>
      <w:numFmt w:val="decimal"/>
      <w:lvlText w:val="%1."/>
      <w:lvlJc w:val="left"/>
      <w:pPr>
        <w:ind w:left="73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392E59"/>
    <w:multiLevelType w:val="hybridMultilevel"/>
    <w:tmpl w:val="99B68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B305D7"/>
    <w:multiLevelType w:val="hybridMultilevel"/>
    <w:tmpl w:val="14DC8B3E"/>
    <w:lvl w:ilvl="0" w:tplc="5D8C58D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DD51F6"/>
    <w:multiLevelType w:val="hybridMultilevel"/>
    <w:tmpl w:val="BA12F878"/>
    <w:lvl w:ilvl="0" w:tplc="C49C3DD0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B10C49"/>
    <w:rsid w:val="000320CC"/>
    <w:rsid w:val="00047590"/>
    <w:rsid w:val="000C2CC1"/>
    <w:rsid w:val="000E085D"/>
    <w:rsid w:val="000E789C"/>
    <w:rsid w:val="000F0B0F"/>
    <w:rsid w:val="00184E4D"/>
    <w:rsid w:val="001B4442"/>
    <w:rsid w:val="00210ADD"/>
    <w:rsid w:val="002419FD"/>
    <w:rsid w:val="002441FC"/>
    <w:rsid w:val="00314624"/>
    <w:rsid w:val="00340CE4"/>
    <w:rsid w:val="003B24B0"/>
    <w:rsid w:val="00434592"/>
    <w:rsid w:val="004571BD"/>
    <w:rsid w:val="00487262"/>
    <w:rsid w:val="004A1910"/>
    <w:rsid w:val="004E169E"/>
    <w:rsid w:val="004F6B6E"/>
    <w:rsid w:val="00534E90"/>
    <w:rsid w:val="00541576"/>
    <w:rsid w:val="00573AF6"/>
    <w:rsid w:val="0058550B"/>
    <w:rsid w:val="005C2F8C"/>
    <w:rsid w:val="00610350"/>
    <w:rsid w:val="00613214"/>
    <w:rsid w:val="0062748D"/>
    <w:rsid w:val="00651B13"/>
    <w:rsid w:val="00653401"/>
    <w:rsid w:val="00675B59"/>
    <w:rsid w:val="0068593E"/>
    <w:rsid w:val="006E6FA8"/>
    <w:rsid w:val="00733379"/>
    <w:rsid w:val="00745B96"/>
    <w:rsid w:val="008503CA"/>
    <w:rsid w:val="008747C4"/>
    <w:rsid w:val="008D576B"/>
    <w:rsid w:val="009B3149"/>
    <w:rsid w:val="009D22FE"/>
    <w:rsid w:val="00A444D8"/>
    <w:rsid w:val="00A96E5F"/>
    <w:rsid w:val="00AC5220"/>
    <w:rsid w:val="00AF55E8"/>
    <w:rsid w:val="00B10C49"/>
    <w:rsid w:val="00B205DD"/>
    <w:rsid w:val="00B5679C"/>
    <w:rsid w:val="00B57497"/>
    <w:rsid w:val="00B97579"/>
    <w:rsid w:val="00C258EC"/>
    <w:rsid w:val="00C67550"/>
    <w:rsid w:val="00CE0B90"/>
    <w:rsid w:val="00CE2A11"/>
    <w:rsid w:val="00CF50C6"/>
    <w:rsid w:val="00D32B82"/>
    <w:rsid w:val="00D36154"/>
    <w:rsid w:val="00D72C9D"/>
    <w:rsid w:val="00DA18E7"/>
    <w:rsid w:val="00E13E33"/>
    <w:rsid w:val="00E257D6"/>
    <w:rsid w:val="00E46678"/>
    <w:rsid w:val="00E9125E"/>
    <w:rsid w:val="00F06FA4"/>
    <w:rsid w:val="00FB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E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55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859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2659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cp:lastPrinted>2015-12-15T07:43:00Z</cp:lastPrinted>
  <dcterms:created xsi:type="dcterms:W3CDTF">2013-08-27T08:36:00Z</dcterms:created>
  <dcterms:modified xsi:type="dcterms:W3CDTF">2015-12-15T07:44:00Z</dcterms:modified>
</cp:coreProperties>
</file>